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440" w:lineRule="exact"/>
        <w:ind w:firstLine="2257" w:firstLineChars="500"/>
        <w:jc w:val="left"/>
        <w:rPr>
          <w:rFonts w:hint="default"/>
          <w:b w:val="1"/>
          <w:color w:val="auto"/>
          <w:spacing w:val="44"/>
          <w:sz w:val="36"/>
        </w:rPr>
      </w:pPr>
    </w:p>
    <w:p>
      <w:pPr>
        <w:pStyle w:val="0"/>
        <w:suppressAutoHyphens w:val="1"/>
        <w:kinsoku w:val="0"/>
        <w:autoSpaceDE w:val="0"/>
        <w:autoSpaceDN w:val="0"/>
        <w:spacing w:line="440" w:lineRule="exact"/>
        <w:jc w:val="center"/>
        <w:rPr>
          <w:rFonts w:hint="default"/>
          <w:b w:val="1"/>
          <w:color w:val="auto"/>
          <w:spacing w:val="44"/>
          <w:sz w:val="36"/>
        </w:rPr>
      </w:pPr>
      <w:r>
        <w:rPr>
          <w:rFonts w:hint="eastAsia"/>
          <w:b w:val="1"/>
          <w:color w:val="auto"/>
          <w:spacing w:val="44"/>
          <w:sz w:val="36"/>
        </w:rPr>
        <w:t>令和８年度地域密着型サービス現況報告書</w:t>
      </w:r>
    </w:p>
    <w:p>
      <w:pPr>
        <w:pStyle w:val="0"/>
        <w:spacing w:line="320" w:lineRule="exact"/>
        <w:jc w:val="center"/>
        <w:rPr>
          <w:rFonts w:hint="default"/>
          <w:b w:val="1"/>
          <w:color w:val="auto"/>
          <w:spacing w:val="20"/>
          <w:sz w:val="21"/>
        </w:rPr>
      </w:pPr>
      <w:r>
        <w:rPr>
          <w:rFonts w:hint="eastAsia"/>
          <w:b w:val="1"/>
          <w:color w:val="auto"/>
          <w:spacing w:val="20"/>
          <w:sz w:val="21"/>
        </w:rPr>
        <w:t>（看護小規模多機能型居宅介護）</w:t>
      </w:r>
    </w:p>
    <w:p>
      <w:pPr>
        <w:pStyle w:val="0"/>
        <w:spacing w:line="320" w:lineRule="exact"/>
        <w:rPr>
          <w:rFonts w:hint="default"/>
          <w:color w:val="auto"/>
        </w:rPr>
      </w:pPr>
    </w:p>
    <w:p>
      <w:pPr>
        <w:pStyle w:val="0"/>
        <w:spacing w:line="320" w:lineRule="exact"/>
        <w:rPr>
          <w:rFonts w:hint="default"/>
          <w:color w:val="auto"/>
          <w:spacing w:val="2"/>
        </w:rPr>
      </w:pPr>
      <w:r>
        <w:rPr>
          <w:rFonts w:hint="eastAsia"/>
          <w:color w:val="auto"/>
        </w:rPr>
        <w:t>（宛先）江別市長</w:t>
      </w: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color w:val="auto"/>
        </w:rPr>
        <w:t>　次のとおり資料を添えて提出します。</w:t>
      </w:r>
    </w:p>
    <w:p>
      <w:pPr>
        <w:pStyle w:val="0"/>
        <w:spacing w:line="32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2"/>
        </w:rPr>
        <w:t>所</w:t>
      </w:r>
      <w:r>
        <w:rPr>
          <w:rFonts w:hint="eastAsia"/>
          <w:color w:val="auto"/>
          <w:spacing w:val="2"/>
        </w:rPr>
        <w:t xml:space="preserve"> </w:t>
      </w:r>
      <w:r>
        <w:rPr>
          <w:rFonts w:hint="eastAsia"/>
          <w:color w:val="auto"/>
          <w:spacing w:val="2"/>
        </w:rPr>
        <w:t>在</w:t>
      </w:r>
      <w:r>
        <w:rPr>
          <w:rFonts w:hint="eastAsia"/>
          <w:color w:val="auto"/>
          <w:spacing w:val="2"/>
        </w:rPr>
        <w:t xml:space="preserve"> </w:t>
      </w:r>
      <w:r>
        <w:rPr>
          <w:rFonts w:hint="eastAsia"/>
          <w:color w:val="auto"/>
          <w:spacing w:val="2"/>
        </w:rPr>
        <w:t>地</w:t>
      </w:r>
    </w:p>
    <w:p>
      <w:pPr>
        <w:pStyle w:val="0"/>
        <w:spacing w:line="320" w:lineRule="exact"/>
        <w:ind w:firstLine="1212" w:firstLineChars="600"/>
        <w:rPr>
          <w:rFonts w:hint="default"/>
          <w:color w:val="auto"/>
          <w:spacing w:val="2"/>
        </w:rPr>
      </w:pPr>
      <w:r>
        <w:rPr>
          <w:rFonts w:hint="eastAsia"/>
          <w:color w:val="auto"/>
        </w:rPr>
        <w:t>　　　　　　　　　　　　　　　　　開設法人</w:t>
      </w:r>
      <w:r>
        <w:rPr>
          <w:rFonts w:hint="eastAsia"/>
          <w:color w:val="auto"/>
          <w:spacing w:val="2"/>
        </w:rPr>
        <w:t>　　　名　　称</w:t>
      </w:r>
    </w:p>
    <w:p>
      <w:pPr>
        <w:pStyle w:val="0"/>
        <w:spacing w:line="320" w:lineRule="exact"/>
        <w:ind w:firstLine="6077" w:firstLineChars="2950"/>
        <w:rPr>
          <w:rFonts w:hint="default"/>
          <w:color w:val="auto"/>
          <w:spacing w:val="2"/>
        </w:rPr>
      </w:pPr>
      <w:r>
        <w:rPr>
          <w:rFonts w:hint="eastAsia"/>
          <w:color w:val="auto"/>
          <w:spacing w:val="2"/>
        </w:rPr>
        <w:t>代表者名</w:t>
      </w:r>
    </w:p>
    <w:p>
      <w:pPr>
        <w:pStyle w:val="0"/>
        <w:spacing w:line="320" w:lineRule="exact"/>
        <w:rPr>
          <w:rFonts w:hint="default"/>
          <w:color w:val="auto"/>
          <w:spacing w:val="2"/>
          <w:sz w:val="24"/>
        </w:rPr>
      </w:pPr>
      <w:r>
        <w:rPr>
          <w:rFonts w:hint="eastAsia"/>
          <w:color w:val="auto"/>
          <w:spacing w:val="2"/>
          <w:sz w:val="24"/>
        </w:rPr>
        <w:t>基準日：令和８年４月１日</w:t>
      </w:r>
    </w:p>
    <w:p>
      <w:pPr>
        <w:pStyle w:val="0"/>
        <w:spacing w:line="320" w:lineRule="exact"/>
        <w:rPr>
          <w:rFonts w:hint="default"/>
          <w:color w:val="auto"/>
          <w:u w:val="single" w:color="000000"/>
        </w:rPr>
      </w:pPr>
      <w:r>
        <w:rPr>
          <w:rFonts w:hint="default"/>
          <w:color w:val="auto"/>
        </w:rPr>
        <w:t xml:space="preserve"> </w:t>
      </w:r>
      <w:r>
        <w:rPr>
          <w:rFonts w:hint="eastAsia"/>
          <w:color w:val="auto"/>
        </w:rPr>
        <w:t>　　　　　　　　　　　　　　　　　　　　　　　　　　　　　</w:t>
      </w:r>
      <w:r>
        <w:rPr>
          <w:rFonts w:hint="eastAsia"/>
          <w:color w:val="auto"/>
          <w:u w:val="single" w:color="000000"/>
        </w:rPr>
        <w:t>作成年月日　　令和８年　　月　　日</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893"/>
        <w:gridCol w:w="1015"/>
        <w:gridCol w:w="643"/>
        <w:gridCol w:w="1701"/>
        <w:gridCol w:w="851"/>
        <w:gridCol w:w="850"/>
        <w:gridCol w:w="3260"/>
      </w:tblGrid>
      <w:tr>
        <w:trPr>
          <w:trHeight w:val="298" w:hRule="atLeast"/>
        </w:trPr>
        <w:tc>
          <w:tcPr>
            <w:tcW w:w="426"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記入者</w:t>
            </w:r>
          </w:p>
        </w:tc>
        <w:tc>
          <w:tcPr>
            <w:tcW w:w="89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所　属</w:t>
            </w:r>
          </w:p>
        </w:tc>
        <w:tc>
          <w:tcPr>
            <w:tcW w:w="8320"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職　名</w:t>
            </w:r>
          </w:p>
        </w:tc>
        <w:tc>
          <w:tcPr>
            <w:tcW w:w="33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氏　名</w:t>
            </w:r>
          </w:p>
        </w:tc>
        <w:tc>
          <w:tcPr>
            <w:tcW w:w="4110"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連絡先</w:t>
            </w:r>
          </w:p>
        </w:tc>
        <w:tc>
          <w:tcPr>
            <w:tcW w:w="1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電話番号</w:t>
            </w:r>
          </w:p>
        </w:tc>
        <w:tc>
          <w:tcPr>
            <w:tcW w:w="23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p>
        </w:tc>
        <w:tc>
          <w:tcPr>
            <w:tcW w:w="165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r>
              <w:rPr>
                <w:rFonts w:hint="eastAsia"/>
                <w:color w:val="auto"/>
              </w:rPr>
              <w:t>E-MAIL</w:t>
            </w:r>
            <w:r>
              <w:rPr>
                <w:rFonts w:hint="eastAsia"/>
                <w:color w:val="auto"/>
              </w:rPr>
              <w:t>アドレス</w:t>
            </w:r>
          </w:p>
        </w:tc>
        <w:tc>
          <w:tcPr>
            <w:tcW w:w="6662"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bl>
    <w:p>
      <w:pPr>
        <w:pStyle w:val="0"/>
        <w:spacing w:line="200" w:lineRule="exact"/>
        <w:ind w:firstLine="182" w:firstLineChars="100"/>
        <w:rPr>
          <w:rFonts w:hint="default"/>
          <w:color w:val="auto"/>
          <w:spacing w:val="2"/>
        </w:rPr>
      </w:pPr>
      <w:r>
        <w:rPr>
          <w:rFonts w:hint="eastAsia"/>
          <w:color w:val="auto"/>
          <w:sz w:val="18"/>
        </w:rPr>
        <w:t>注</w:t>
      </w:r>
      <w:r>
        <w:rPr>
          <w:rFonts w:hint="default"/>
          <w:color w:val="auto"/>
          <w:sz w:val="18"/>
        </w:rPr>
        <w:t xml:space="preserve"> </w:t>
      </w:r>
      <w:r>
        <w:rPr>
          <w:rFonts w:hint="eastAsia"/>
          <w:color w:val="auto"/>
          <w:sz w:val="18"/>
        </w:rPr>
        <w:t>連絡先は、下段の事業所連絡先と同じ場合は記入不要。</w:t>
      </w:r>
    </w:p>
    <w:p>
      <w:pPr>
        <w:pStyle w:val="0"/>
        <w:spacing w:line="360" w:lineRule="exact"/>
        <w:rPr>
          <w:rFonts w:hint="default"/>
          <w:color w:val="auto"/>
          <w:spacing w:val="2"/>
        </w:rPr>
      </w:pPr>
      <w:r>
        <w:rPr>
          <w:rFonts w:hint="eastAsia"/>
          <w:color w:val="auto"/>
          <w:spacing w:val="2"/>
        </w:rPr>
        <w:t>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9213"/>
      </w:tblGrid>
      <w:tr>
        <w:trPr>
          <w:trHeight w:val="1076" w:hRule="atLeast"/>
        </w:trPr>
        <w:tc>
          <w:tcPr>
            <w:tcW w:w="426"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rPr>
            </w:pPr>
            <w:r>
              <w:rPr>
                <w:rFonts w:hint="eastAsia"/>
                <w:color w:val="auto"/>
              </w:rPr>
              <w:t>添付資料</w:t>
            </w:r>
          </w:p>
        </w:tc>
        <w:tc>
          <w:tcPr>
            <w:tcW w:w="9213" w:type="dxa"/>
            <w:tcBorders>
              <w:top w:val="single" w:color="000000"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jc w:val="left"/>
              <w:rPr>
                <w:rFonts w:hint="default"/>
                <w:color w:val="auto"/>
              </w:rPr>
            </w:pPr>
          </w:p>
        </w:tc>
      </w:tr>
    </w:tbl>
    <w:p>
      <w:pPr>
        <w:pStyle w:val="0"/>
        <w:spacing w:line="360" w:lineRule="exact"/>
        <w:rPr>
          <w:rFonts w:hint="default"/>
          <w:b w:val="1"/>
          <w:color w:val="auto"/>
        </w:rPr>
      </w:pPr>
    </w:p>
    <w:p>
      <w:pPr>
        <w:pStyle w:val="0"/>
        <w:spacing w:line="360" w:lineRule="exact"/>
        <w:rPr>
          <w:rFonts w:hint="default"/>
          <w:b w:val="1"/>
          <w:color w:val="auto"/>
          <w:sz w:val="24"/>
        </w:rPr>
      </w:pPr>
      <w:r>
        <w:rPr>
          <w:rFonts w:hint="eastAsia"/>
          <w:b w:val="1"/>
          <w:color w:val="auto"/>
          <w:sz w:val="24"/>
        </w:rPr>
        <w:t>１　事業所の概要（４月１日時点の状況）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75"/>
        <w:gridCol w:w="1552"/>
        <w:gridCol w:w="1251"/>
        <w:gridCol w:w="302"/>
        <w:gridCol w:w="1399"/>
        <w:gridCol w:w="154"/>
        <w:gridCol w:w="1553"/>
        <w:gridCol w:w="1553"/>
      </w:tblGrid>
      <w:tr>
        <w:trPr>
          <w:trHeight w:val="454" w:hRule="atLeast"/>
        </w:trPr>
        <w:tc>
          <w:tcPr>
            <w:tcW w:w="1875" w:type="dxa"/>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名　　　称</w:t>
            </w:r>
          </w:p>
        </w:tc>
        <w:tc>
          <w:tcPr>
            <w:tcW w:w="7764" w:type="dxa"/>
            <w:gridSpan w:val="7"/>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75" w:type="dxa"/>
            <w:tcBorders>
              <w:top w:val="single" w:color="auto"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区　　　分</w:t>
            </w:r>
          </w:p>
        </w:tc>
        <w:tc>
          <w:tcPr>
            <w:tcW w:w="7764" w:type="dxa"/>
            <w:gridSpan w:val="7"/>
            <w:tcBorders>
              <w:top w:val="single" w:color="auto"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本体事業所　・サテライト事業所</w:t>
            </w:r>
          </w:p>
          <w:p>
            <w:pPr>
              <w:pStyle w:val="0"/>
              <w:suppressAutoHyphens w:val="1"/>
              <w:kinsoku w:val="0"/>
              <w:autoSpaceDE w:val="0"/>
              <w:autoSpaceDN w:val="0"/>
              <w:spacing w:line="280" w:lineRule="exact"/>
              <w:jc w:val="right"/>
              <w:rPr>
                <w:rFonts w:hint="default"/>
                <w:color w:val="auto"/>
              </w:rPr>
            </w:pPr>
            <w:r>
              <w:rPr>
                <w:rFonts w:hint="eastAsia"/>
                <w:color w:val="auto"/>
              </w:rPr>
              <w:t>（サテライト事業所の場合、本体事業所の名称：　　　　　　　　　　　　）</w:t>
            </w: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事業所番号</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所　在　地</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電話番号</w:t>
            </w:r>
          </w:p>
        </w:tc>
        <w:tc>
          <w:tcPr>
            <w:tcW w:w="280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ファックス番号</w:t>
            </w:r>
          </w:p>
        </w:tc>
        <w:tc>
          <w:tcPr>
            <w:tcW w:w="32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E-MAIL</w:t>
            </w:r>
            <w:r>
              <w:rPr>
                <w:rFonts w:hint="eastAsia"/>
                <w:color w:val="auto"/>
              </w:rPr>
              <w:t>アドレス</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ホームページ</w:t>
            </w:r>
            <w:r>
              <w:rPr>
                <w:rFonts w:hint="eastAsia"/>
                <w:color w:val="auto"/>
              </w:rPr>
              <w:t>URL</w:t>
            </w:r>
          </w:p>
          <w:p>
            <w:pPr>
              <w:pStyle w:val="0"/>
              <w:suppressAutoHyphens w:val="1"/>
              <w:kinsoku w:val="0"/>
              <w:autoSpaceDE w:val="0"/>
              <w:autoSpaceDN w:val="0"/>
              <w:spacing w:line="280" w:lineRule="exact"/>
              <w:jc w:val="center"/>
              <w:rPr>
                <w:rFonts w:hint="default"/>
                <w:color w:val="auto"/>
              </w:rPr>
            </w:pPr>
            <w:r>
              <w:rPr>
                <w:rFonts w:hint="eastAsia"/>
                <w:color w:val="auto"/>
              </w:rPr>
              <w:t>（ある場合）</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指定年月日</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ind w:firstLine="404" w:firstLineChars="200"/>
              <w:jc w:val="left"/>
              <w:rPr>
                <w:rFonts w:hint="default"/>
                <w:color w:val="auto"/>
              </w:rPr>
            </w:pPr>
            <w:r>
              <w:rPr>
                <w:rFonts w:hint="eastAsia"/>
                <w:color w:val="auto"/>
              </w:rPr>
              <w:t>　　年　　月　　日</w:t>
            </w:r>
          </w:p>
        </w:tc>
      </w:tr>
      <w:tr>
        <w:trPr>
          <w:trHeight w:val="1089"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併設事業所等</w:t>
            </w:r>
            <w:r>
              <w:rPr>
                <w:rFonts w:hint="default"/>
                <w:color w:val="auto"/>
                <w:sz w:val="16"/>
              </w:rPr>
              <w:t>(</w:t>
            </w:r>
            <w:r>
              <w:rPr>
                <w:rFonts w:hint="eastAsia"/>
                <w:color w:val="auto"/>
                <w:sz w:val="16"/>
              </w:rPr>
              <w:t>注</w:t>
            </w:r>
            <w:r>
              <w:rPr>
                <w:rFonts w:hint="default"/>
                <w:color w:val="auto"/>
                <w:sz w:val="16"/>
              </w:rPr>
              <w:t>)</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rPr>
            </w:pPr>
          </w:p>
        </w:tc>
      </w:tr>
      <w:tr>
        <w:trPr>
          <w:trHeight w:val="471" w:hRule="atLeast"/>
        </w:trPr>
        <w:tc>
          <w:tcPr>
            <w:tcW w:w="1875"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登録定員</w:t>
            </w:r>
          </w:p>
        </w:tc>
        <w:tc>
          <w:tcPr>
            <w:tcW w:w="1552"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 xml:space="preserve">    </w:t>
            </w:r>
            <w:r>
              <w:rPr>
                <w:rFonts w:hint="eastAsia"/>
                <w:color w:val="auto"/>
              </w:rPr>
              <w:t>　　　名</w:t>
            </w:r>
          </w:p>
        </w:tc>
        <w:tc>
          <w:tcPr>
            <w:tcW w:w="1553"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ind w:left="404" w:leftChars="100" w:hanging="202" w:hangingChars="100"/>
              <w:rPr>
                <w:rFonts w:hint="default"/>
                <w:color w:val="auto"/>
              </w:rPr>
            </w:pPr>
            <w:r>
              <w:rPr>
                <w:rFonts w:hint="eastAsia"/>
                <w:color w:val="auto"/>
              </w:rPr>
              <w:t>通いサービス</w:t>
            </w:r>
          </w:p>
          <w:p>
            <w:pPr>
              <w:pStyle w:val="0"/>
              <w:suppressAutoHyphens w:val="1"/>
              <w:kinsoku w:val="0"/>
              <w:autoSpaceDE w:val="0"/>
              <w:autoSpaceDN w:val="0"/>
              <w:spacing w:line="280" w:lineRule="exact"/>
              <w:ind w:left="404" w:leftChars="200"/>
              <w:rPr>
                <w:rFonts w:hint="default"/>
                <w:color w:val="auto"/>
              </w:rPr>
            </w:pPr>
            <w:r>
              <w:rPr>
                <w:rFonts w:hint="eastAsia"/>
                <w:color w:val="auto"/>
              </w:rPr>
              <w:t>定　員</w:t>
            </w:r>
          </w:p>
        </w:tc>
        <w:tc>
          <w:tcPr>
            <w:tcW w:w="1553"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　　　　名</w:t>
            </w:r>
          </w:p>
        </w:tc>
        <w:tc>
          <w:tcPr>
            <w:tcW w:w="155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宿泊サービス</w:t>
            </w:r>
          </w:p>
          <w:p>
            <w:pPr>
              <w:pStyle w:val="0"/>
              <w:suppressAutoHyphens w:val="1"/>
              <w:kinsoku w:val="0"/>
              <w:autoSpaceDE w:val="0"/>
              <w:autoSpaceDN w:val="0"/>
              <w:spacing w:line="280" w:lineRule="exact"/>
              <w:jc w:val="center"/>
              <w:rPr>
                <w:rFonts w:hint="default"/>
                <w:color w:val="auto"/>
              </w:rPr>
            </w:pPr>
            <w:r>
              <w:rPr>
                <w:rFonts w:hint="eastAsia"/>
                <w:color w:val="auto"/>
              </w:rPr>
              <w:t>定　員</w:t>
            </w:r>
          </w:p>
        </w:tc>
        <w:tc>
          <w:tcPr>
            <w:tcW w:w="1553" w:type="dxa"/>
            <w:tcBorders>
              <w:top w:val="single" w:color="000000"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　　　　名</w:t>
            </w:r>
          </w:p>
        </w:tc>
      </w:tr>
      <w:tr>
        <w:trPr>
          <w:trHeight w:val="607" w:hRule="atLeast"/>
        </w:trPr>
        <w:tc>
          <w:tcPr>
            <w:tcW w:w="1875" w:type="dxa"/>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営業時間</w:t>
            </w:r>
          </w:p>
        </w:tc>
        <w:tc>
          <w:tcPr>
            <w:tcW w:w="7764" w:type="dxa"/>
            <w:gridSpan w:val="7"/>
            <w:tcBorders>
              <w:top w:val="single" w:color="auto"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rPr>
                <w:rFonts w:hint="default"/>
                <w:color w:val="auto"/>
              </w:rPr>
            </w:pPr>
            <w:r>
              <w:rPr>
                <w:rFonts w:hint="eastAsia"/>
                <w:color w:val="auto"/>
              </w:rPr>
              <w:t>通いサービス　（　　　　　　　　　）～（　　　　　　　　　）</w:t>
            </w:r>
          </w:p>
          <w:p>
            <w:pPr>
              <w:pStyle w:val="0"/>
              <w:suppressAutoHyphens w:val="1"/>
              <w:kinsoku w:val="0"/>
              <w:autoSpaceDE w:val="0"/>
              <w:autoSpaceDN w:val="0"/>
              <w:spacing w:line="280" w:lineRule="exact"/>
              <w:rPr>
                <w:rFonts w:hint="default"/>
                <w:color w:val="auto"/>
              </w:rPr>
            </w:pPr>
            <w:r>
              <w:rPr>
                <w:rFonts w:hint="eastAsia"/>
                <w:color w:val="auto"/>
              </w:rPr>
              <w:t>宿泊サービス　（　　　　　　　　　）～（　　　　　　　　　）</w:t>
            </w:r>
          </w:p>
        </w:tc>
      </w:tr>
    </w:tbl>
    <w:p>
      <w:pPr>
        <w:pStyle w:val="0"/>
        <w:spacing w:line="200" w:lineRule="exact"/>
        <w:ind w:firstLine="182" w:firstLineChars="100"/>
        <w:rPr>
          <w:rFonts w:hint="default"/>
          <w:color w:val="auto"/>
          <w:sz w:val="18"/>
        </w:rPr>
      </w:pPr>
      <w:r>
        <w:rPr>
          <w:rFonts w:hint="eastAsia"/>
          <w:color w:val="auto"/>
          <w:sz w:val="18"/>
        </w:rPr>
        <w:t>注</w:t>
      </w:r>
      <w:r>
        <w:rPr>
          <w:rFonts w:hint="default"/>
          <w:color w:val="auto"/>
          <w:sz w:val="18"/>
        </w:rPr>
        <w:t xml:space="preserve">  </w:t>
      </w:r>
      <w:r>
        <w:rPr>
          <w:rFonts w:hint="eastAsia"/>
          <w:color w:val="auto"/>
          <w:sz w:val="18"/>
        </w:rPr>
        <w:t>同一敷地内にある事業所・施設を記入すること。</w:t>
      </w:r>
    </w:p>
    <w:p>
      <w:pPr>
        <w:pStyle w:val="0"/>
        <w:spacing w:line="200" w:lineRule="exact"/>
        <w:rPr>
          <w:rFonts w:hint="default"/>
          <w:color w:val="auto"/>
          <w:sz w:val="24"/>
        </w:rPr>
      </w:pPr>
    </w:p>
    <w:p>
      <w:pPr>
        <w:pStyle w:val="0"/>
        <w:spacing w:line="340" w:lineRule="exact"/>
        <w:ind w:left="607" w:hanging="607"/>
        <w:rPr>
          <w:rFonts w:hint="default"/>
          <w:b w:val="1"/>
          <w:color w:val="auto"/>
          <w:sz w:val="24"/>
        </w:rPr>
      </w:pPr>
      <w:r>
        <w:rPr>
          <w:rFonts w:hint="eastAsia"/>
          <w:b w:val="1"/>
          <w:color w:val="auto"/>
          <w:sz w:val="24"/>
        </w:rPr>
        <w:t>２　職員の状況（４月１日の状況）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2977"/>
        <w:gridCol w:w="1984"/>
        <w:gridCol w:w="1345"/>
        <w:gridCol w:w="2483"/>
      </w:tblGrid>
      <w:tr>
        <w:trPr>
          <w:trHeight w:val="407" w:hRule="atLeast"/>
        </w:trPr>
        <w:tc>
          <w:tcPr>
            <w:tcW w:w="1276"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jc w:val="center"/>
              <w:rPr>
                <w:rFonts w:hint="default"/>
                <w:color w:val="auto"/>
              </w:rPr>
            </w:pPr>
          </w:p>
          <w:p>
            <w:pPr>
              <w:pStyle w:val="0"/>
              <w:spacing w:line="20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管理者</w:t>
            </w:r>
          </w:p>
        </w:tc>
        <w:tc>
          <w:tcPr>
            <w:tcW w:w="29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ind w:firstLine="202" w:firstLineChars="100"/>
              <w:rPr>
                <w:rFonts w:hint="default"/>
                <w:color w:val="auto"/>
              </w:rPr>
            </w:pPr>
          </w:p>
        </w:tc>
      </w:tr>
      <w:tr>
        <w:trPr>
          <w:trHeight w:val="43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rPr>
              <w:t>(</w:t>
            </w:r>
            <w:r>
              <w:rPr>
                <w:rFonts w:hint="eastAsia"/>
                <w:color w:val="auto"/>
              </w:rPr>
              <w:t>注１</w:t>
            </w:r>
            <w:r>
              <w:rPr>
                <w:rFonts w:hint="eastAsia"/>
                <w:color w:val="auto"/>
              </w:rPr>
              <w:t>)</w:t>
            </w:r>
          </w:p>
        </w:tc>
        <w:tc>
          <w:tcPr>
            <w:tcW w:w="581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jc w:val="left"/>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338"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事業所で兼務している他の職種</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834"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他の事業所で兼務している職種</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事業所名</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pacing w:line="200" w:lineRule="exact"/>
              <w:rPr>
                <w:rFonts w:hint="default"/>
                <w:color w:val="auto"/>
              </w:rPr>
            </w:pPr>
            <w:r>
              <w:rPr>
                <w:rFonts w:hint="eastAsia"/>
                <w:color w:val="auto"/>
              </w:rPr>
              <w:t>職種</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w:t>
            </w:r>
            <w:r>
              <w:rPr>
                <w:rFonts w:hint="eastAsia"/>
                <w:color w:val="auto"/>
              </w:rPr>
              <w:t>　　　　　　　　　　　　　　　　　　　</w:t>
            </w:r>
          </w:p>
        </w:tc>
      </w:tr>
      <w:tr>
        <w:trPr>
          <w:trHeight w:val="834" w:hRule="atLeast"/>
        </w:trPr>
        <w:tc>
          <w:tcPr>
            <w:tcW w:w="1276"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認知症介護に関する研修の</w:t>
            </w:r>
          </w:p>
          <w:p>
            <w:pPr>
              <w:pStyle w:val="0"/>
              <w:suppressAutoHyphens w:val="1"/>
              <w:kinsoku w:val="0"/>
              <w:wordWrap w:val="0"/>
              <w:autoSpaceDE w:val="0"/>
              <w:autoSpaceDN w:val="0"/>
              <w:spacing w:line="236" w:lineRule="exact"/>
              <w:jc w:val="left"/>
              <w:rPr>
                <w:rFonts w:hint="default"/>
                <w:color w:val="auto"/>
              </w:rPr>
            </w:pPr>
            <w:r>
              <w:rPr>
                <w:rFonts w:hint="eastAsia"/>
                <w:color w:val="auto"/>
              </w:rPr>
              <w:t>受講歴</w:t>
            </w:r>
          </w:p>
        </w:tc>
        <w:tc>
          <w:tcPr>
            <w:tcW w:w="5812" w:type="dxa"/>
            <w:gridSpan w:val="3"/>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・認知症対応型サービス事業管理者研修</w:t>
            </w:r>
          </w:p>
          <w:p>
            <w:pPr>
              <w:pStyle w:val="0"/>
              <w:suppressAutoHyphens w:val="1"/>
              <w:kinsoku w:val="0"/>
              <w:wordWrap w:val="0"/>
              <w:autoSpaceDE w:val="0"/>
              <w:autoSpaceDN w:val="0"/>
              <w:spacing w:line="236" w:lineRule="exact"/>
              <w:jc w:val="left"/>
              <w:rPr>
                <w:rFonts w:hint="default"/>
                <w:color w:val="auto"/>
              </w:rPr>
            </w:pPr>
            <w:r>
              <w:rPr>
                <w:rFonts w:hint="eastAsia"/>
                <w:color w:val="auto"/>
              </w:rPr>
              <w:t>・これに代わる研修（研修名：　　　　　　　　　　　　　）</w:t>
            </w:r>
          </w:p>
          <w:p>
            <w:pPr>
              <w:pStyle w:val="0"/>
              <w:suppressAutoHyphens w:val="1"/>
              <w:kinsoku w:val="0"/>
              <w:wordWrap w:val="0"/>
              <w:autoSpaceDE w:val="0"/>
              <w:autoSpaceDN w:val="0"/>
              <w:spacing w:line="236" w:lineRule="exact"/>
              <w:jc w:val="left"/>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受講年月日</w:t>
            </w:r>
            <w:r>
              <w:rPr>
                <w:rFonts w:hint="eastAsia"/>
                <w:color w:val="auto"/>
              </w:rPr>
              <w:t>(</w:t>
            </w:r>
            <w:r>
              <w:rPr>
                <w:rFonts w:hint="eastAsia"/>
                <w:color w:val="auto"/>
              </w:rPr>
              <w:t>　　　　年　　月　　日</w:t>
            </w:r>
            <w:r>
              <w:rPr>
                <w:rFonts w:hint="eastAsia"/>
                <w:color w:val="auto"/>
              </w:rPr>
              <w:t>)</w:t>
            </w:r>
          </w:p>
        </w:tc>
      </w:tr>
      <w:tr>
        <w:trPr>
          <w:trHeight w:val="507" w:hRule="atLeast"/>
        </w:trPr>
        <w:tc>
          <w:tcPr>
            <w:tcW w:w="1276"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p>
            <w:pPr>
              <w:pStyle w:val="0"/>
              <w:spacing w:line="200" w:lineRule="exact"/>
              <w:ind w:left="202" w:hanging="202" w:hangingChars="100"/>
              <w:rPr>
                <w:rFonts w:hint="default"/>
                <w:color w:val="auto"/>
              </w:rPr>
            </w:pPr>
            <w:r>
              <w:rPr>
                <w:rFonts w:hint="eastAsia"/>
                <w:color w:val="auto"/>
              </w:rPr>
              <w:t>(</w:t>
            </w:r>
            <w:r>
              <w:rPr>
                <w:rFonts w:hint="eastAsia"/>
                <w:color w:val="auto"/>
              </w:rPr>
              <w:t>ｲ</w:t>
            </w:r>
            <w:r>
              <w:rPr>
                <w:rFonts w:hint="eastAsia"/>
                <w:color w:val="auto"/>
              </w:rPr>
              <w:t>)</w:t>
            </w:r>
            <w:r>
              <w:rPr>
                <w:rFonts w:hint="eastAsia"/>
                <w:color w:val="auto"/>
              </w:rPr>
              <w:t>介護支援専門員</w:t>
            </w: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firstLine="202" w:firstLineChars="100"/>
              <w:rPr>
                <w:rFonts w:hint="default"/>
                <w:color w:val="auto"/>
              </w:rPr>
            </w:pPr>
          </w:p>
        </w:tc>
      </w:tr>
      <w:tr>
        <w:trPr>
          <w:trHeight w:val="437"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rPr>
              <w:t>(</w:t>
            </w:r>
            <w:r>
              <w:rPr>
                <w:rFonts w:hint="eastAsia"/>
                <w:color w:val="auto"/>
              </w:rPr>
              <w:t>注１</w:t>
            </w:r>
            <w:r>
              <w:rPr>
                <w:rFonts w:hint="eastAsia"/>
                <w:color w:val="auto"/>
              </w:rPr>
              <w:t>)</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543"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18" w:leftChars="9"/>
              <w:jc w:val="left"/>
              <w:rPr>
                <w:rFonts w:hint="default"/>
                <w:color w:val="auto"/>
                <w:spacing w:val="-12"/>
              </w:rPr>
            </w:pPr>
            <w:r>
              <w:rPr>
                <w:rFonts w:hint="eastAsia"/>
                <w:color w:val="auto"/>
                <w:spacing w:val="-12"/>
              </w:rPr>
              <w:t>介護支援専門員の資格</w:t>
            </w:r>
          </w:p>
          <w:p>
            <w:pPr>
              <w:pStyle w:val="0"/>
              <w:spacing w:line="200" w:lineRule="exact"/>
              <w:ind w:left="18" w:leftChars="9"/>
              <w:jc w:val="left"/>
              <w:rPr>
                <w:rFonts w:hint="default"/>
                <w:color w:val="auto"/>
              </w:rPr>
            </w:pPr>
            <w:r>
              <w:rPr>
                <w:rFonts w:hint="eastAsia"/>
                <w:color w:val="auto"/>
              </w:rPr>
              <w:t>(</w:t>
            </w:r>
            <w:r>
              <w:rPr>
                <w:rFonts w:hint="eastAsia"/>
                <w:color w:val="auto"/>
              </w:rPr>
              <w:t>有効期限）</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rPr>
                <w:rFonts w:hint="default"/>
                <w:color w:val="auto"/>
              </w:rPr>
            </w:pPr>
            <w:r>
              <w:rPr>
                <w:rFonts w:hint="eastAsia"/>
                <w:color w:val="auto"/>
              </w:rPr>
              <w:t>あり・なし</w:t>
            </w:r>
          </w:p>
          <w:p>
            <w:pPr>
              <w:pStyle w:val="0"/>
              <w:spacing w:line="24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年　</w:t>
            </w:r>
            <w:r>
              <w:rPr>
                <w:rFonts w:hint="eastAsia"/>
                <w:color w:val="auto"/>
              </w:rPr>
              <w:t xml:space="preserve"> </w:t>
            </w:r>
            <w:r>
              <w:rPr>
                <w:rFonts w:hint="eastAsia"/>
                <w:color w:val="auto"/>
              </w:rPr>
              <w:t>月　</w:t>
            </w:r>
            <w:r>
              <w:rPr>
                <w:rFonts w:hint="eastAsia"/>
                <w:color w:val="auto"/>
              </w:rPr>
              <w:t xml:space="preserve"> </w:t>
            </w:r>
            <w:r>
              <w:rPr>
                <w:rFonts w:hint="eastAsia"/>
                <w:color w:val="auto"/>
              </w:rPr>
              <w:t>日</w:t>
            </w:r>
            <w:r>
              <w:rPr>
                <w:rFonts w:hint="eastAsia"/>
                <w:color w:val="auto"/>
              </w:rPr>
              <w:t>)</w:t>
            </w:r>
          </w:p>
        </w:tc>
      </w:tr>
      <w:tr>
        <w:trPr>
          <w:trHeight w:val="979"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12"/>
              </w:rPr>
            </w:pPr>
            <w:r>
              <w:rPr>
                <w:rFonts w:hint="eastAsia"/>
                <w:color w:val="auto"/>
                <w:spacing w:val="-12"/>
              </w:rPr>
              <w:t>(</w:t>
            </w:r>
            <w:r>
              <w:rPr>
                <w:rFonts w:hint="eastAsia"/>
                <w:color w:val="auto"/>
                <w:spacing w:val="-12"/>
              </w:rPr>
              <w:t>サテライト事業所であって、本体事業所の介護支援専門員が居宅サービス計画を作成する場合</w:t>
            </w:r>
            <w:r>
              <w:rPr>
                <w:rFonts w:hint="eastAsia"/>
                <w:color w:val="auto"/>
                <w:spacing w:val="-12"/>
              </w:rPr>
              <w:t>)</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atLeast"/>
              <w:rPr>
                <w:rFonts w:hint="default"/>
                <w:color w:val="auto"/>
              </w:rPr>
            </w:pPr>
            <w:r>
              <w:rPr>
                <w:rFonts w:hint="eastAsia"/>
                <w:color w:val="auto"/>
              </w:rPr>
              <w:t>本体事業所名</w:t>
            </w:r>
          </w:p>
          <w:p>
            <w:pPr>
              <w:pStyle w:val="0"/>
              <w:spacing w:line="200" w:lineRule="atLeas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pacing w:line="200" w:lineRule="atLeast"/>
              <w:rPr>
                <w:rFonts w:hint="default"/>
                <w:color w:val="auto"/>
              </w:rPr>
            </w:pPr>
            <w:r>
              <w:rPr>
                <w:rFonts w:hint="eastAsia"/>
                <w:color w:val="auto"/>
              </w:rPr>
              <w:t>介護支援専門員の氏名</w:t>
            </w:r>
          </w:p>
          <w:p>
            <w:pPr>
              <w:pStyle w:val="0"/>
              <w:spacing w:line="200" w:lineRule="atLeas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w:t>
            </w:r>
          </w:p>
        </w:tc>
      </w:tr>
      <w:tr>
        <w:trPr>
          <w:trHeight w:val="786"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color w:val="auto"/>
              </w:rPr>
            </w:pPr>
            <w:r>
              <w:rPr>
                <w:rFonts w:hint="eastAsia"/>
                <w:color w:val="auto"/>
              </w:rPr>
              <w:t>勤務形態</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firstLine="202" w:firstLineChars="100"/>
              <w:rPr>
                <w:rFonts w:hint="default"/>
                <w:color w:val="auto"/>
              </w:rPr>
            </w:pPr>
            <w:r>
              <w:rPr>
                <w:rFonts w:hint="eastAsia"/>
                <w:color w:val="auto"/>
              </w:rPr>
              <w:t>常勤　・　非常勤</w:t>
            </w:r>
          </w:p>
          <w:p>
            <w:pPr>
              <w:pStyle w:val="0"/>
              <w:spacing w:line="240" w:lineRule="exact"/>
              <w:rPr>
                <w:rFonts w:hint="default"/>
                <w:color w:val="auto"/>
              </w:rPr>
            </w:pPr>
            <w:r>
              <w:rPr>
                <w:rFonts w:hint="eastAsia"/>
                <w:color w:val="auto"/>
              </w:rPr>
              <w:t>　専従　・　兼務</w:t>
            </w:r>
          </w:p>
        </w:tc>
      </w:tr>
      <w:tr>
        <w:trPr>
          <w:trHeight w:val="557"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事業所で兼務している他の職種</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681"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認知症介護に関する研修の</w:t>
            </w:r>
          </w:p>
          <w:p>
            <w:pPr>
              <w:pStyle w:val="0"/>
              <w:suppressAutoHyphens w:val="1"/>
              <w:kinsoku w:val="0"/>
              <w:wordWrap w:val="0"/>
              <w:autoSpaceDE w:val="0"/>
              <w:autoSpaceDN w:val="0"/>
              <w:spacing w:line="236" w:lineRule="exact"/>
              <w:jc w:val="left"/>
              <w:rPr>
                <w:rFonts w:hint="default"/>
                <w:color w:val="auto"/>
              </w:rPr>
            </w:pPr>
            <w:r>
              <w:rPr>
                <w:rFonts w:hint="eastAsia"/>
                <w:color w:val="auto"/>
              </w:rPr>
              <w:t>受講歴</w:t>
            </w:r>
          </w:p>
        </w:tc>
        <w:tc>
          <w:tcPr>
            <w:tcW w:w="5812" w:type="dxa"/>
            <w:gridSpan w:val="3"/>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・小規模多機能型サービス等計画作成担当者研修</w:t>
            </w:r>
          </w:p>
          <w:p>
            <w:pPr>
              <w:pStyle w:val="0"/>
              <w:spacing w:line="230" w:lineRule="exact"/>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受講年月日</w:t>
            </w:r>
            <w:r>
              <w:rPr>
                <w:rFonts w:hint="eastAsia"/>
                <w:color w:val="auto"/>
              </w:rPr>
              <w:t>(</w:t>
            </w:r>
            <w:r>
              <w:rPr>
                <w:rFonts w:hint="eastAsia"/>
                <w:color w:val="auto"/>
              </w:rPr>
              <w:t>　　　　年　　月　　日</w:t>
            </w:r>
            <w:r>
              <w:rPr>
                <w:rFonts w:hint="eastAsia"/>
                <w:color w:val="auto"/>
              </w:rPr>
              <w:t>)</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介護従業者の人数</w:t>
            </w:r>
            <w:r>
              <w:rPr>
                <w:rFonts w:hint="eastAsia"/>
                <w:color w:val="auto"/>
              </w:rPr>
              <w:t>(</w:t>
            </w:r>
            <w:r>
              <w:rPr>
                <w:rFonts w:hint="eastAsia"/>
                <w:color w:val="auto"/>
              </w:rPr>
              <w:t>注２</w:t>
            </w:r>
            <w:r>
              <w:rPr>
                <w:rFonts w:hint="eastAsia"/>
                <w:color w:val="auto"/>
              </w:rPr>
              <w:t>)</w:t>
            </w:r>
            <w:r>
              <w:rPr>
                <w:rFonts w:hint="eastAsia"/>
                <w:color w:val="auto"/>
              </w:rPr>
              <w:t>　</w:t>
            </w:r>
          </w:p>
        </w:tc>
        <w:tc>
          <w:tcPr>
            <w:tcW w:w="5812" w:type="dxa"/>
            <w:gridSpan w:val="3"/>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gridSpan w:val="3"/>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334" w:hRule="atLeast"/>
        </w:trPr>
        <w:tc>
          <w:tcPr>
            <w:tcW w:w="4253"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2" w:hanging="202" w:hangingChars="100"/>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上記のうち、看護職員（保健師、看護師、准看護師）の人数</w:t>
            </w:r>
          </w:p>
        </w:tc>
        <w:tc>
          <w:tcPr>
            <w:tcW w:w="5812" w:type="dxa"/>
            <w:gridSpan w:val="3"/>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gridSpan w:val="3"/>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828" w:hRule="atLeast"/>
        </w:trPr>
        <w:tc>
          <w:tcPr>
            <w:tcW w:w="4253"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rPr>
            </w:pPr>
            <w:r>
              <w:rPr>
                <w:rFonts w:hint="eastAsia"/>
                <w:color w:val="auto"/>
              </w:rPr>
              <w:t>・日中時間帯に、通いサービス利用者３人に対して常勤換算で１名</w:t>
            </w:r>
            <w:r>
              <w:rPr>
                <w:rFonts w:hint="eastAsia"/>
                <w:color w:val="auto"/>
              </w:rPr>
              <w:t>(</w:t>
            </w:r>
            <w:r>
              <w:rPr>
                <w:rFonts w:hint="eastAsia"/>
                <w:color w:val="auto"/>
              </w:rPr>
              <w:t>小数切り上げ</w:t>
            </w:r>
            <w:r>
              <w:rPr>
                <w:rFonts w:hint="eastAsia"/>
                <w:color w:val="auto"/>
              </w:rPr>
              <w:t>)</w:t>
            </w:r>
            <w:r>
              <w:rPr>
                <w:rFonts w:hint="eastAsia"/>
                <w:color w:val="auto"/>
              </w:rPr>
              <w:t>＋訪問サービス従業者を常勤換算で２名以上確保しているか。</w:t>
            </w:r>
          </w:p>
        </w:tc>
        <w:tc>
          <w:tcPr>
            <w:tcW w:w="5812" w:type="dxa"/>
            <w:gridSpan w:val="3"/>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rPr>
            </w:pPr>
            <w:r>
              <w:rPr>
                <w:rFonts w:hint="eastAsia"/>
                <w:color w:val="auto"/>
              </w:rPr>
              <w:t>はい　・　いいえ</w:t>
            </w:r>
          </w:p>
        </w:tc>
      </w:tr>
      <w:tr>
        <w:trPr>
          <w:trHeight w:val="828" w:hRule="atLeast"/>
        </w:trPr>
        <w:tc>
          <w:tcPr>
            <w:tcW w:w="4253"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rPr>
            </w:pPr>
            <w:r>
              <w:rPr>
                <w:rFonts w:hint="eastAsia"/>
                <w:color w:val="auto"/>
              </w:rPr>
              <w:t>・夜間・深夜時間帯で夜勤１名＋宿直１名以上を確保しているか。</w:t>
            </w:r>
          </w:p>
        </w:tc>
        <w:tc>
          <w:tcPr>
            <w:tcW w:w="5812" w:type="dxa"/>
            <w:gridSpan w:val="3"/>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rPr>
            </w:pPr>
          </w:p>
          <w:p>
            <w:pPr>
              <w:pStyle w:val="0"/>
              <w:spacing w:line="200" w:lineRule="exact"/>
              <w:jc w:val="center"/>
              <w:rPr>
                <w:rFonts w:hint="default"/>
                <w:color w:val="auto"/>
              </w:rPr>
            </w:pPr>
            <w:r>
              <w:rPr>
                <w:rFonts w:hint="eastAsia"/>
                <w:color w:val="auto"/>
              </w:rPr>
              <w:t>はい　・　いいえ</w:t>
            </w:r>
          </w:p>
          <w:p>
            <w:pPr>
              <w:pStyle w:val="0"/>
              <w:spacing w:line="200" w:lineRule="exact"/>
              <w:rPr>
                <w:rFonts w:hint="default"/>
                <w:color w:val="auto"/>
              </w:rPr>
            </w:pPr>
          </w:p>
          <w:p>
            <w:pPr>
              <w:pStyle w:val="0"/>
              <w:spacing w:line="200" w:lineRule="exact"/>
              <w:rPr>
                <w:rFonts w:hint="default"/>
                <w:color w:val="auto"/>
              </w:rPr>
            </w:pPr>
            <w:r>
              <w:rPr>
                <w:rFonts w:hint="eastAsia"/>
                <w:color w:val="auto"/>
              </w:rPr>
              <w:t>※宿直当番者が自宅待機等の場合は、具体的な連絡体制</w:t>
            </w:r>
          </w:p>
          <w:p>
            <w:pPr>
              <w:pStyle w:val="0"/>
              <w:spacing w:line="200" w:lineRule="exact"/>
              <w:rPr>
                <w:rFonts w:hint="default"/>
                <w:color w:val="auto"/>
              </w:rPr>
            </w:pPr>
            <w:r>
              <w:rPr>
                <w:rFonts w:hint="eastAsia"/>
                <w:color w:val="auto"/>
              </w:rPr>
              <w:t>（　　　　　　　　　　　　　　　　　　　　　　　　　）</w:t>
            </w:r>
          </w:p>
        </w:tc>
      </w:tr>
      <w:tr>
        <w:trPr>
          <w:trHeight w:val="341" w:hRule="atLeast"/>
        </w:trPr>
        <w:tc>
          <w:tcPr>
            <w:tcW w:w="1276"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w:t>
            </w:r>
            <w:r>
              <w:rPr>
                <w:rFonts w:hint="eastAsia"/>
                <w:color w:val="auto"/>
              </w:rPr>
              <w:t>ｵ</w:t>
            </w:r>
            <w:r>
              <w:rPr>
                <w:rFonts w:hint="eastAsia"/>
                <w:color w:val="auto"/>
              </w:rPr>
              <w:t>)</w:t>
            </w:r>
          </w:p>
          <w:p>
            <w:pPr>
              <w:pStyle w:val="0"/>
              <w:spacing w:line="200" w:lineRule="exact"/>
              <w:rPr>
                <w:rFonts w:hint="default"/>
                <w:color w:val="auto"/>
                <w:sz w:val="18"/>
              </w:rPr>
            </w:pPr>
            <w:r>
              <w:rPr>
                <w:rFonts w:hint="eastAsia"/>
                <w:color w:val="auto"/>
              </w:rPr>
              <w:t>代表者</w:t>
            </w: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198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rPr>
            </w:pPr>
          </w:p>
        </w:tc>
        <w:tc>
          <w:tcPr>
            <w:tcW w:w="13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役職名</w:t>
            </w:r>
          </w:p>
        </w:tc>
        <w:tc>
          <w:tcPr>
            <w:tcW w:w="2483"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color w:val="auto"/>
              </w:rPr>
            </w:pPr>
          </w:p>
        </w:tc>
      </w:tr>
      <w:tr>
        <w:trPr>
          <w:trHeight w:val="471"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就任年月日</w:t>
            </w:r>
            <w:r>
              <w:rPr>
                <w:rFonts w:hint="eastAsia"/>
                <w:color w:val="auto"/>
              </w:rPr>
              <w:t>(</w:t>
            </w:r>
            <w:r>
              <w:rPr>
                <w:rFonts w:hint="eastAsia"/>
                <w:color w:val="auto"/>
              </w:rPr>
              <w:t>注１</w:t>
            </w:r>
            <w:r>
              <w:rPr>
                <w:rFonts w:hint="eastAsia"/>
                <w:color w:val="auto"/>
              </w:rPr>
              <w:t>)</w:t>
            </w:r>
          </w:p>
        </w:tc>
        <w:tc>
          <w:tcPr>
            <w:tcW w:w="581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910" w:hRule="atLeast"/>
        </w:trPr>
        <w:tc>
          <w:tcPr>
            <w:tcW w:w="1276"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p>
        </w:tc>
        <w:tc>
          <w:tcPr>
            <w:tcW w:w="2977" w:type="dxa"/>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認知症介護に関する研修の受講歴</w:t>
            </w:r>
          </w:p>
        </w:tc>
        <w:tc>
          <w:tcPr>
            <w:tcW w:w="5812"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・認知症対応型サービス事業開設者研修</w:t>
            </w:r>
          </w:p>
          <w:p>
            <w:pPr>
              <w:pStyle w:val="0"/>
              <w:suppressAutoHyphens w:val="1"/>
              <w:kinsoku w:val="0"/>
              <w:wordWrap w:val="0"/>
              <w:autoSpaceDE w:val="0"/>
              <w:autoSpaceDN w:val="0"/>
              <w:spacing w:line="236" w:lineRule="exact"/>
              <w:jc w:val="left"/>
              <w:rPr>
                <w:rFonts w:hint="default"/>
                <w:color w:val="auto"/>
              </w:rPr>
            </w:pPr>
            <w:r>
              <w:rPr>
                <w:rFonts w:hint="eastAsia"/>
                <w:color w:val="auto"/>
              </w:rPr>
              <w:t>・これに代わる研修（研修名　　　　　　　　　　　　　）</w:t>
            </w:r>
          </w:p>
          <w:p>
            <w:pPr>
              <w:pStyle w:val="0"/>
              <w:jc w:val="center"/>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受講年月日</w:t>
            </w:r>
            <w:r>
              <w:rPr>
                <w:rFonts w:hint="eastAsia"/>
                <w:color w:val="auto"/>
              </w:rPr>
              <w:t>(</w:t>
            </w:r>
            <w:r>
              <w:rPr>
                <w:rFonts w:hint="eastAsia"/>
                <w:color w:val="auto"/>
              </w:rPr>
              <w:t>　　　　年　　月　　日</w:t>
            </w:r>
            <w:r>
              <w:rPr>
                <w:rFonts w:hint="eastAsia"/>
                <w:color w:val="auto"/>
              </w:rPr>
              <w:t>)</w:t>
            </w:r>
          </w:p>
        </w:tc>
      </w:tr>
    </w:tbl>
    <w:p>
      <w:pPr>
        <w:pStyle w:val="0"/>
        <w:spacing w:line="220" w:lineRule="exact"/>
        <w:ind w:left="546" w:hanging="546" w:hangingChars="300"/>
        <w:rPr>
          <w:rFonts w:hint="default"/>
          <w:color w:val="auto"/>
          <w:sz w:val="18"/>
        </w:rPr>
      </w:pPr>
      <w:r>
        <w:rPr>
          <w:rFonts w:hint="eastAsia"/>
          <w:color w:val="auto"/>
          <w:sz w:val="18"/>
        </w:rPr>
        <w:t>注１　就任年月日には、雇用年月日ではなく管理者・介護支援専門員・代表者として配置された年月日を記入すること。</w:t>
      </w:r>
    </w:p>
    <w:p>
      <w:pPr>
        <w:pStyle w:val="0"/>
        <w:spacing w:line="220" w:lineRule="exact"/>
        <w:ind w:left="546" w:leftChars="90" w:hanging="364" w:hangingChars="200"/>
        <w:rPr>
          <w:rFonts w:hint="default"/>
          <w:color w:val="auto"/>
          <w:sz w:val="18"/>
        </w:rPr>
      </w:pPr>
      <w:r>
        <w:rPr>
          <w:rFonts w:hint="eastAsia"/>
          <w:color w:val="auto"/>
          <w:sz w:val="18"/>
        </w:rPr>
        <w:t>２　介護従業者の人数は、介護従業者として配置されている従業者の人数を記入すること（管理者や介護支援専門員を兼務している従業者も含む）。</w:t>
      </w:r>
    </w:p>
    <w:p>
      <w:pPr>
        <w:pStyle w:val="0"/>
        <w:rPr>
          <w:rFonts w:hint="default"/>
          <w:b w:val="1"/>
          <w:color w:val="auto"/>
          <w:spacing w:val="2"/>
          <w:sz w:val="24"/>
        </w:rPr>
      </w:pPr>
      <w:r>
        <w:rPr>
          <w:rFonts w:hint="eastAsia"/>
          <w:b w:val="1"/>
          <w:color w:val="auto"/>
          <w:sz w:val="24"/>
        </w:rPr>
        <w:t>３　建物の概要（４月１日時点の状況）</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482"/>
      </w:tblGrid>
      <w:tr>
        <w:trPr>
          <w:trHeight w:val="396" w:hRule="atLeast"/>
        </w:trPr>
        <w:tc>
          <w:tcPr>
            <w:tcW w:w="2334"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建物構造</w:t>
            </w:r>
          </w:p>
        </w:tc>
        <w:tc>
          <w:tcPr>
            <w:tcW w:w="7482"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　　　　　　）造　　（　　　　）階建ての（　　　　）階部分</w:t>
            </w:r>
          </w:p>
        </w:tc>
      </w:tr>
      <w:tr>
        <w:trPr>
          <w:trHeight w:val="1090" w:hRule="atLeast"/>
        </w:trPr>
        <w:tc>
          <w:tcPr>
            <w:tcW w:w="233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広さ等</w:t>
            </w:r>
          </w:p>
        </w:tc>
        <w:tc>
          <w:tcPr>
            <w:tcW w:w="748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pacing w:val="2"/>
              </w:rPr>
            </w:pPr>
            <w:r>
              <w:rPr>
                <w:rFonts w:hint="default"/>
                <w:color w:val="auto"/>
              </w:rPr>
              <w:t xml:space="preserve"> </w:t>
            </w:r>
            <w:r>
              <w:rPr>
                <w:rFonts w:hint="eastAsia"/>
                <w:color w:val="auto"/>
              </w:rPr>
              <w:t>敷地面積（　　　　　　）㎡　　　延床面積（　　　　　　）㎡</w:t>
            </w:r>
          </w:p>
          <w:p>
            <w:pPr>
              <w:pStyle w:val="0"/>
              <w:suppressAutoHyphens w:val="1"/>
              <w:kinsoku w:val="0"/>
              <w:wordWrap w:val="0"/>
              <w:autoSpaceDE w:val="0"/>
              <w:autoSpaceDN w:val="0"/>
              <w:spacing w:line="396" w:lineRule="exact"/>
              <w:ind w:firstLine="99" w:firstLineChars="49"/>
              <w:jc w:val="left"/>
              <w:rPr>
                <w:rFonts w:hint="default"/>
                <w:color w:val="auto"/>
              </w:rPr>
            </w:pPr>
            <w:r>
              <w:rPr>
                <w:rFonts w:hint="eastAsia"/>
                <w:color w:val="auto"/>
              </w:rPr>
              <w:t>宿泊室（　　）室　</w:t>
            </w:r>
            <w:r>
              <w:rPr>
                <w:rFonts w:hint="eastAsia"/>
                <w:color w:val="auto"/>
              </w:rPr>
              <w:t xml:space="preserve">   </w:t>
            </w:r>
            <w:r>
              <w:rPr>
                <w:rFonts w:hint="eastAsia"/>
                <w:color w:val="auto"/>
              </w:rPr>
              <w:t>１室あたりの面積（　　　）㎡</w:t>
            </w:r>
          </w:p>
          <w:p>
            <w:pPr>
              <w:pStyle w:val="0"/>
              <w:suppressAutoHyphens w:val="1"/>
              <w:kinsoku w:val="0"/>
              <w:wordWrap w:val="0"/>
              <w:autoSpaceDE w:val="0"/>
              <w:autoSpaceDN w:val="0"/>
              <w:spacing w:line="396" w:lineRule="exact"/>
              <w:jc w:val="left"/>
              <w:rPr>
                <w:rFonts w:hint="default"/>
                <w:color w:val="auto"/>
              </w:rPr>
            </w:pPr>
            <w:r>
              <w:rPr>
                <w:rFonts w:hint="eastAsia"/>
                <w:color w:val="auto"/>
              </w:rPr>
              <w:t xml:space="preserve"> </w:t>
            </w:r>
            <w:r>
              <w:rPr>
                <w:rFonts w:hint="eastAsia"/>
                <w:color w:val="auto"/>
              </w:rPr>
              <w:t>個室以外の宿泊室　　　あり　・　なし</w:t>
            </w:r>
          </w:p>
        </w:tc>
      </w:tr>
      <w:tr>
        <w:trPr>
          <w:trHeight w:val="501" w:hRule="atLeast"/>
        </w:trPr>
        <w:tc>
          <w:tcPr>
            <w:tcW w:w="2334"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スプリンクラー設備</w:t>
            </w:r>
          </w:p>
        </w:tc>
        <w:tc>
          <w:tcPr>
            <w:tcW w:w="7482"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default"/>
                <w:color w:val="auto"/>
              </w:rPr>
              <w:t xml:space="preserve"> </w:t>
            </w:r>
            <w:r>
              <w:rPr>
                <w:rFonts w:hint="eastAsia"/>
                <w:color w:val="auto"/>
              </w:rPr>
              <w:t>　あり　・　なし</w:t>
            </w:r>
          </w:p>
        </w:tc>
      </w:tr>
    </w:tbl>
    <w:p>
      <w:pPr>
        <w:pStyle w:val="0"/>
        <w:adjustRightInd w:val="1"/>
        <w:spacing w:line="240" w:lineRule="exact"/>
        <w:ind w:left="545" w:leftChars="270" w:firstLine="182" w:firstLineChars="100"/>
        <w:rPr>
          <w:rFonts w:hint="default"/>
          <w:color w:val="auto"/>
          <w:sz w:val="18"/>
        </w:rPr>
      </w:pPr>
    </w:p>
    <w:p>
      <w:pPr>
        <w:pStyle w:val="0"/>
        <w:spacing w:line="320" w:lineRule="exact"/>
        <w:rPr>
          <w:rFonts w:hint="default"/>
          <w:b w:val="1"/>
          <w:color w:val="auto"/>
          <w:spacing w:val="2"/>
          <w:sz w:val="24"/>
        </w:rPr>
      </w:pPr>
      <w:r>
        <w:rPr>
          <w:rFonts w:hint="eastAsia"/>
          <w:b w:val="1"/>
          <w:color w:val="auto"/>
          <w:spacing w:val="2"/>
          <w:sz w:val="24"/>
        </w:rPr>
        <w:t>４　運営の状況（令和７年４月～令和８年３月の実績）</w:t>
      </w:r>
    </w:p>
    <w:p>
      <w:pPr>
        <w:pStyle w:val="0"/>
        <w:spacing w:line="320" w:lineRule="exact"/>
        <w:rPr>
          <w:rFonts w:hint="default"/>
          <w:b w:val="1"/>
          <w:color w:val="auto"/>
          <w:spacing w:val="2"/>
        </w:rPr>
      </w:pPr>
      <w:r>
        <w:rPr>
          <w:rFonts w:hint="eastAsia"/>
          <w:b w:val="1"/>
          <w:color w:val="auto"/>
        </w:rPr>
        <w:t>(1)</w:t>
      </w:r>
      <w:r>
        <w:rPr>
          <w:rFonts w:hint="eastAsia"/>
          <w:b w:val="1"/>
          <w:color w:val="auto"/>
        </w:rPr>
        <w:t>　身体的拘束等の状況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30"/>
        <w:gridCol w:w="2409"/>
      </w:tblGrid>
      <w:tr>
        <w:trPr>
          <w:trHeight w:val="541" w:hRule="atLeast"/>
        </w:trPr>
        <w:tc>
          <w:tcPr>
            <w:tcW w:w="7230" w:type="dxa"/>
            <w:tcBorders>
              <w:top w:val="single" w:color="auto" w:sz="12"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身体拘束や利用者の行動を制限する行為（身体的拘束等）を行っている利用者</w:t>
            </w:r>
          </w:p>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がいるか。（はいの場合のみ以下も回答）</w:t>
            </w:r>
          </w:p>
        </w:tc>
        <w:tc>
          <w:tcPr>
            <w:tcW w:w="2409" w:type="dxa"/>
            <w:tcBorders>
              <w:top w:val="single" w:color="auto" w:sz="12"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1004" w:hRule="atLeast"/>
        </w:trPr>
        <w:tc>
          <w:tcPr>
            <w:tcW w:w="9639" w:type="dxa"/>
            <w:gridSpan w:val="2"/>
            <w:tcBorders>
              <w:top w:val="single" w:color="auto" w:sz="12"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　・身体的拘束等を行っている利用者の人数（　　　）人</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具体的状況：</w:t>
            </w:r>
          </w:p>
          <w:p>
            <w:pPr>
              <w:pStyle w:val="0"/>
              <w:suppressAutoHyphens w:val="1"/>
              <w:kinsoku w:val="0"/>
              <w:autoSpaceDE w:val="0"/>
              <w:autoSpaceDN w:val="0"/>
              <w:spacing w:line="320" w:lineRule="exact"/>
              <w:ind w:firstLine="404" w:firstLineChars="200"/>
              <w:rPr>
                <w:rFonts w:hint="default"/>
                <w:color w:val="auto"/>
              </w:rPr>
            </w:pPr>
          </w:p>
        </w:tc>
      </w:tr>
      <w:tr>
        <w:trPr>
          <w:trHeight w:val="531" w:hRule="atLeast"/>
        </w:trPr>
        <w:tc>
          <w:tcPr>
            <w:tcW w:w="7230" w:type="dxa"/>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・身体的拘束等の態様・時間・利用者の心身の状況・拘束の理由などについて経過観察記録を作成しているか。</w:t>
            </w:r>
          </w:p>
        </w:tc>
        <w:tc>
          <w:tcPr>
            <w:tcW w:w="2409" w:type="dxa"/>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r>
              <w:rPr>
                <w:rFonts w:hint="eastAsia"/>
                <w:color w:val="auto"/>
              </w:rPr>
              <w:t>はい　・　いいえ</w:t>
            </w:r>
          </w:p>
        </w:tc>
      </w:tr>
      <w:tr>
        <w:trPr>
          <w:trHeight w:val="267" w:hRule="atLeast"/>
        </w:trPr>
        <w:tc>
          <w:tcPr>
            <w:tcW w:w="7230" w:type="dxa"/>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364" w:hanging="364" w:hangingChars="200"/>
              <w:rPr>
                <w:rFonts w:hint="default"/>
                <w:color w:val="auto"/>
              </w:rPr>
            </w:pPr>
            <w:r>
              <w:rPr>
                <w:rFonts w:hint="eastAsia"/>
                <w:color w:val="auto"/>
                <w:sz w:val="18"/>
              </w:rPr>
              <w:t>　</w:t>
            </w:r>
            <w:r>
              <w:rPr>
                <w:rFonts w:hint="eastAsia"/>
                <w:color w:val="auto"/>
              </w:rPr>
              <w:t>・身体拘束廃止委員会を開催しているか。</w:t>
            </w:r>
          </w:p>
        </w:tc>
        <w:tc>
          <w:tcPr>
            <w:tcW w:w="2409" w:type="dxa"/>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13" w:hRule="atLeast"/>
        </w:trPr>
        <w:tc>
          <w:tcPr>
            <w:tcW w:w="7230" w:type="dxa"/>
            <w:tcBorders>
              <w:top w:val="dashSmallGap"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364" w:hanging="364" w:hangingChars="200"/>
              <w:rPr>
                <w:rFonts w:hint="default"/>
                <w:color w:val="auto"/>
                <w:sz w:val="18"/>
              </w:rPr>
            </w:pPr>
            <w:r>
              <w:rPr>
                <w:rFonts w:hint="eastAsia"/>
                <w:color w:val="auto"/>
                <w:sz w:val="18"/>
              </w:rPr>
              <w:t>　</w:t>
            </w:r>
            <w:r>
              <w:rPr>
                <w:rFonts w:hint="eastAsia"/>
                <w:color w:val="auto"/>
              </w:rPr>
              <w:t>・身体拘束改善計画を作成しているか。</w:t>
            </w:r>
          </w:p>
        </w:tc>
        <w:tc>
          <w:tcPr>
            <w:tcW w:w="2409" w:type="dxa"/>
            <w:tcBorders>
              <w:top w:val="dashSmallGap"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bl>
    <w:p>
      <w:pPr>
        <w:pStyle w:val="0"/>
        <w:spacing w:line="320" w:lineRule="exact"/>
        <w:rPr>
          <w:rFonts w:hint="default"/>
          <w:b w:val="1"/>
          <w:color w:val="auto"/>
          <w:spacing w:val="2"/>
        </w:rPr>
      </w:pPr>
    </w:p>
    <w:p>
      <w:pPr>
        <w:pStyle w:val="0"/>
        <w:spacing w:line="320" w:lineRule="exact"/>
        <w:rPr>
          <w:rFonts w:hint="default"/>
          <w:b w:val="1"/>
          <w:color w:val="auto"/>
          <w:spacing w:val="2"/>
        </w:rPr>
      </w:pPr>
      <w:r>
        <w:rPr>
          <w:rFonts w:hint="eastAsia"/>
          <w:b w:val="1"/>
          <w:color w:val="auto"/>
          <w:spacing w:val="2"/>
        </w:rPr>
        <w:t>(2)</w:t>
      </w:r>
      <w:r>
        <w:rPr>
          <w:rFonts w:hint="eastAsia"/>
          <w:b w:val="1"/>
          <w:color w:val="auto"/>
          <w:spacing w:val="2"/>
        </w:rPr>
        <w:t>　自己評価の実施状況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35"/>
        <w:gridCol w:w="993"/>
        <w:gridCol w:w="1701"/>
        <w:gridCol w:w="1701"/>
        <w:gridCol w:w="283"/>
        <w:gridCol w:w="2126"/>
      </w:tblGrid>
      <w:tr>
        <w:trPr>
          <w:trHeight w:val="298" w:hRule="atLeast"/>
        </w:trPr>
        <w:tc>
          <w:tcPr>
            <w:tcW w:w="3828"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exact"/>
              <w:ind w:left="388" w:hanging="388" w:hangingChars="200"/>
              <w:jc w:val="left"/>
              <w:rPr>
                <w:rFonts w:hint="default"/>
                <w:color w:val="auto"/>
                <w:spacing w:val="-4"/>
                <w:sz w:val="24"/>
              </w:rPr>
            </w:pPr>
            <w:r>
              <w:rPr>
                <w:rFonts w:hint="eastAsia"/>
                <w:color w:val="auto"/>
                <w:spacing w:val="-4"/>
              </w:rPr>
              <w:t>(</w:t>
            </w:r>
            <w:r>
              <w:rPr>
                <w:rFonts w:hint="eastAsia"/>
                <w:color w:val="auto"/>
                <w:spacing w:val="-4"/>
              </w:rPr>
              <w:t>ｱ</w:t>
            </w:r>
            <w:r>
              <w:rPr>
                <w:rFonts w:hint="eastAsia"/>
                <w:color w:val="auto"/>
                <w:spacing w:val="-4"/>
              </w:rPr>
              <w:t xml:space="preserve">) </w:t>
            </w:r>
            <w:r>
              <w:rPr>
                <w:rFonts w:hint="eastAsia"/>
                <w:color w:val="auto"/>
                <w:spacing w:val="-4"/>
              </w:rPr>
              <w:t>自己評価・外部評価（運営推進会議を利用）を実施しているか。</w:t>
            </w:r>
          </w:p>
        </w:tc>
        <w:tc>
          <w:tcPr>
            <w:tcW w:w="1701"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1701"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spacing w:val="-4"/>
              </w:rPr>
            </w:pPr>
            <w:r>
              <w:rPr>
                <w:rFonts w:hint="eastAsia"/>
                <w:color w:val="auto"/>
                <w:spacing w:val="-4"/>
              </w:rPr>
              <w:t>直近の実施年月日</w:t>
            </w:r>
          </w:p>
        </w:tc>
        <w:tc>
          <w:tcPr>
            <w:tcW w:w="2409" w:type="dxa"/>
            <w:gridSpan w:val="2"/>
            <w:tcBorders>
              <w:top w:val="single" w:color="000000" w:sz="12"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404" w:firstLineChars="200"/>
              <w:rPr>
                <w:rFonts w:hint="default"/>
                <w:color w:val="auto"/>
                <w:sz w:val="24"/>
              </w:rPr>
            </w:pPr>
            <w:r>
              <w:rPr>
                <w:rFonts w:hint="eastAsia"/>
                <w:color w:val="auto"/>
              </w:rPr>
              <w:t>　　年　　月　　日</w:t>
            </w:r>
          </w:p>
        </w:tc>
      </w:tr>
      <w:tr>
        <w:trPr>
          <w:trHeight w:val="98" w:hRule="atLeast"/>
        </w:trPr>
        <w:tc>
          <w:tcPr>
            <w:tcW w:w="2835" w:type="dxa"/>
            <w:vMerge w:val="restart"/>
            <w:tcBorders>
              <w:top w:val="single" w:color="000000" w:sz="4"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自己評価結果の公開状況</w:t>
            </w:r>
          </w:p>
          <w:p>
            <w:pPr>
              <w:pStyle w:val="0"/>
              <w:suppressAutoHyphens w:val="1"/>
              <w:kinsoku w:val="0"/>
              <w:autoSpaceDE w:val="0"/>
              <w:autoSpaceDN w:val="0"/>
              <w:spacing w:line="320" w:lineRule="exact"/>
              <w:ind w:left="404" w:leftChars="100" w:hanging="202" w:hangingChars="100"/>
              <w:jc w:val="left"/>
              <w:rPr>
                <w:rFonts w:hint="default"/>
                <w:color w:val="auto"/>
              </w:rPr>
            </w:pPr>
          </w:p>
          <w:p>
            <w:pPr>
              <w:pStyle w:val="0"/>
              <w:suppressAutoHyphens w:val="1"/>
              <w:kinsoku w:val="0"/>
              <w:autoSpaceDE w:val="0"/>
              <w:autoSpaceDN w:val="0"/>
              <w:spacing w:line="320" w:lineRule="exact"/>
              <w:ind w:left="404" w:leftChars="100" w:hanging="202" w:hangingChars="100"/>
              <w:jc w:val="left"/>
              <w:rPr>
                <w:rFonts w:hint="default"/>
                <w:color w:val="auto"/>
              </w:rPr>
            </w:pPr>
          </w:p>
          <w:p>
            <w:pPr>
              <w:pStyle w:val="0"/>
              <w:suppressAutoHyphens w:val="1"/>
              <w:kinsoku w:val="0"/>
              <w:autoSpaceDE w:val="0"/>
              <w:autoSpaceDN w:val="0"/>
              <w:spacing w:line="320" w:lineRule="exact"/>
              <w:ind w:firstLine="202" w:firstLineChars="100"/>
              <w:rPr>
                <w:rFonts w:hint="default"/>
                <w:color w:val="auto"/>
              </w:rPr>
            </w:pPr>
          </w:p>
        </w:tc>
        <w:tc>
          <w:tcPr>
            <w:tcW w:w="4678" w:type="dxa"/>
            <w:gridSpan w:val="4"/>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①利用者の家族へ交付している</w:t>
            </w:r>
          </w:p>
        </w:tc>
        <w:tc>
          <w:tcPr>
            <w:tcW w:w="2126" w:type="dxa"/>
            <w:tcBorders>
              <w:top w:val="single" w:color="000000"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32" w:hRule="atLeast"/>
        </w:trPr>
        <w:tc>
          <w:tcPr>
            <w:tcW w:w="2835"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67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②事業所内の見やすい場所に掲示している</w:t>
            </w:r>
          </w:p>
        </w:tc>
        <w:tc>
          <w:tcPr>
            <w:tcW w:w="2126"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jc w:val="center"/>
              <w:rPr>
                <w:rFonts w:hint="default"/>
                <w:color w:val="auto"/>
              </w:rPr>
            </w:pPr>
            <w:r>
              <w:rPr>
                <w:rFonts w:hint="eastAsia"/>
                <w:color w:val="auto"/>
              </w:rPr>
              <w:t>はい　・　いいえ</w:t>
            </w:r>
          </w:p>
        </w:tc>
      </w:tr>
      <w:tr>
        <w:trPr>
          <w:trHeight w:val="330" w:hRule="atLeast"/>
        </w:trPr>
        <w:tc>
          <w:tcPr>
            <w:tcW w:w="2835"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67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③インターネット上で公開している</w:t>
            </w:r>
          </w:p>
        </w:tc>
        <w:tc>
          <w:tcPr>
            <w:tcW w:w="2126"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jc w:val="center"/>
              <w:rPr>
                <w:rFonts w:hint="default"/>
                <w:color w:val="auto"/>
              </w:rPr>
            </w:pPr>
            <w:r>
              <w:rPr>
                <w:rFonts w:hint="eastAsia"/>
                <w:color w:val="auto"/>
              </w:rPr>
              <w:t>はい　・　いいえ</w:t>
            </w:r>
          </w:p>
        </w:tc>
      </w:tr>
      <w:tr>
        <w:trPr>
          <w:trHeight w:val="240" w:hRule="atLeast"/>
        </w:trPr>
        <w:tc>
          <w:tcPr>
            <w:tcW w:w="2835"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678" w:type="dxa"/>
            <w:gridSpan w:val="4"/>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④介護サービス情報公表システムに登録している</w:t>
            </w:r>
          </w:p>
        </w:tc>
        <w:tc>
          <w:tcPr>
            <w:tcW w:w="2126"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jc w:val="center"/>
              <w:rPr>
                <w:rFonts w:hint="default"/>
                <w:color w:val="auto"/>
              </w:rPr>
            </w:pPr>
            <w:r>
              <w:rPr>
                <w:rFonts w:hint="eastAsia"/>
                <w:color w:val="auto"/>
              </w:rPr>
              <w:t>はい　・　いいえ</w:t>
            </w:r>
          </w:p>
        </w:tc>
      </w:tr>
    </w:tbl>
    <w:p>
      <w:pPr>
        <w:pStyle w:val="0"/>
        <w:spacing w:line="320" w:lineRule="exact"/>
        <w:rPr>
          <w:rFonts w:hint="default"/>
          <w:color w:val="auto"/>
          <w:spacing w:val="2"/>
        </w:rPr>
      </w:pPr>
    </w:p>
    <w:p>
      <w:pPr>
        <w:pStyle w:val="0"/>
        <w:spacing w:line="320" w:lineRule="exact"/>
        <w:rPr>
          <w:rFonts w:hint="default"/>
          <w:b w:val="1"/>
          <w:color w:val="auto"/>
        </w:rPr>
      </w:pPr>
      <w:r>
        <w:rPr>
          <w:rFonts w:hint="eastAsia"/>
          <w:b w:val="1"/>
          <w:color w:val="auto"/>
        </w:rPr>
        <w:t>(3)</w:t>
      </w:r>
      <w:r>
        <w:rPr>
          <w:rFonts w:hint="eastAsia"/>
          <w:b w:val="1"/>
          <w:color w:val="auto"/>
        </w:rPr>
        <w:t>　非常災害対策の状況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709"/>
        <w:gridCol w:w="2126"/>
        <w:gridCol w:w="709"/>
        <w:gridCol w:w="2137"/>
      </w:tblGrid>
      <w:tr>
        <w:trPr>
          <w:trHeight w:val="375" w:hRule="atLeast"/>
        </w:trPr>
        <w:tc>
          <w:tcPr>
            <w:tcW w:w="3969"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消防計画を作成しているか。</w:t>
            </w:r>
          </w:p>
        </w:tc>
        <w:tc>
          <w:tcPr>
            <w:tcW w:w="2835"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9"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防火管理者</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13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地震の避難計画を作成しているか。</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1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ind w:firstLine="372" w:firstLineChars="200"/>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風水害の避難計画を作成しているか。</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1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ind w:firstLine="372" w:firstLineChars="200"/>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418"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避難訓練の直近実施日</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373" w:hRule="atLeast"/>
        </w:trPr>
        <w:tc>
          <w:tcPr>
            <w:tcW w:w="3969"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ind w:left="404" w:hanging="404" w:hangingChars="200"/>
              <w:rPr>
                <w:rFonts w:hint="default"/>
                <w:color w:val="auto"/>
              </w:rPr>
            </w:pPr>
            <w:r>
              <w:rPr>
                <w:rFonts w:hint="eastAsia"/>
                <w:color w:val="auto"/>
              </w:rPr>
              <w:t>(</w:t>
            </w:r>
            <w:r>
              <w:rPr>
                <w:rFonts w:hint="eastAsia"/>
                <w:color w:val="auto"/>
              </w:rPr>
              <w:t>ｶ</w:t>
            </w:r>
            <w:r>
              <w:rPr>
                <w:rFonts w:hint="eastAsia"/>
                <w:color w:val="auto"/>
              </w:rPr>
              <w:t xml:space="preserve">) </w:t>
            </w:r>
            <w:r>
              <w:rPr>
                <w:rFonts w:hint="eastAsia"/>
                <w:color w:val="auto"/>
              </w:rPr>
              <w:t>避難訓練の状況</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消防署職員の参加</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自治会等地域住民の参加</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夜間想定訓練の実施</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202" w:leftChars="100"/>
              <w:jc w:val="left"/>
              <w:rPr>
                <w:rFonts w:hint="default"/>
                <w:color w:val="auto"/>
              </w:rPr>
            </w:pPr>
            <w:r>
              <w:rPr>
                <w:rFonts w:hint="eastAsia"/>
                <w:color w:val="auto"/>
              </w:rPr>
              <w:t>地震・風水害訓練の実施</w:t>
            </w:r>
          </w:p>
        </w:tc>
        <w:tc>
          <w:tcPr>
            <w:tcW w:w="2846" w:type="dxa"/>
            <w:gridSpan w:val="2"/>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(4)</w:t>
      </w:r>
      <w:r>
        <w:rPr>
          <w:rFonts w:hint="eastAsia"/>
          <w:b w:val="1"/>
          <w:color w:val="auto"/>
        </w:rPr>
        <w:t>　衛生管理</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425"/>
        <w:gridCol w:w="142"/>
        <w:gridCol w:w="2410"/>
        <w:gridCol w:w="283"/>
        <w:gridCol w:w="429"/>
        <w:gridCol w:w="2417"/>
      </w:tblGrid>
      <w:tr>
        <w:trPr>
          <w:trHeight w:val="375" w:hRule="atLeast"/>
        </w:trPr>
        <w:tc>
          <w:tcPr>
            <w:tcW w:w="6521" w:type="dxa"/>
            <w:gridSpan w:val="4"/>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衛生管理者を決めているか。</w:t>
            </w:r>
          </w:p>
        </w:tc>
        <w:tc>
          <w:tcPr>
            <w:tcW w:w="3129" w:type="dxa"/>
            <w:gridSpan w:val="3"/>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79"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5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4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411" w:hRule="atLeast"/>
        </w:trPr>
        <w:tc>
          <w:tcPr>
            <w:tcW w:w="3969" w:type="dxa"/>
            <w:gridSpan w:val="2"/>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感染対策委員会の直近実施日</w:t>
            </w:r>
          </w:p>
        </w:tc>
        <w:tc>
          <w:tcPr>
            <w:tcW w:w="2835"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411" w:hRule="atLeast"/>
        </w:trPr>
        <w:tc>
          <w:tcPr>
            <w:tcW w:w="6804" w:type="dxa"/>
            <w:gridSpan w:val="5"/>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「感染症の予防及びまん延の防止のための指針」を作成しているか。</w:t>
            </w:r>
          </w:p>
        </w:tc>
        <w:tc>
          <w:tcPr>
            <w:tcW w:w="2846"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1" w:hRule="atLeast"/>
        </w:trPr>
        <w:tc>
          <w:tcPr>
            <w:tcW w:w="6804" w:type="dxa"/>
            <w:gridSpan w:val="5"/>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感染症の予防及びまん延の防止のための研修の直近実施日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1" w:hRule="atLeast"/>
        </w:trPr>
        <w:tc>
          <w:tcPr>
            <w:tcW w:w="6804" w:type="dxa"/>
            <w:gridSpan w:val="5"/>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感染症の予防及びまん延の防止のための訓練の直近実施日</w:t>
            </w:r>
          </w:p>
        </w:tc>
        <w:tc>
          <w:tcPr>
            <w:tcW w:w="2846"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220" w:lineRule="exact"/>
        <w:ind w:firstLine="182" w:firstLineChars="100"/>
        <w:rPr>
          <w:rFonts w:hint="default"/>
          <w:color w:val="auto"/>
          <w:sz w:val="18"/>
        </w:rPr>
      </w:pPr>
      <w:r>
        <w:rPr>
          <w:rFonts w:hint="eastAsia"/>
          <w:color w:val="auto"/>
          <w:sz w:val="18"/>
        </w:rPr>
        <w:t>注　衛生管理者は、「大量調理施設衛生マニュアル」に基づき衛生状況の点検・指導を行う者について記入すること。</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(5)</w:t>
      </w:r>
      <w:r>
        <w:rPr>
          <w:rFonts w:hint="eastAsia"/>
          <w:b w:val="1"/>
          <w:color w:val="auto"/>
        </w:rPr>
        <w:t>　研修の実施状況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119"/>
        <w:gridCol w:w="425"/>
        <w:gridCol w:w="1083"/>
        <w:gridCol w:w="1621"/>
      </w:tblGrid>
      <w:tr>
        <w:trPr>
          <w:trHeight w:val="282" w:hRule="atLeast"/>
        </w:trPr>
        <w:tc>
          <w:tcPr>
            <w:tcW w:w="6521" w:type="dxa"/>
            <w:gridSpan w:val="2"/>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年間研修計画を策定しているか。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1" w:hRule="atLeast"/>
        </w:trPr>
        <w:tc>
          <w:tcPr>
            <w:tcW w:w="3402"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研修の実施回数</w:t>
            </w: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内部研修</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外部研修</w:t>
            </w:r>
          </w:p>
        </w:tc>
      </w:tr>
      <w:tr>
        <w:trPr>
          <w:trHeight w:val="370"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資格取得・キャリアアップの研修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認知症ケアについての研修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80" w:lineRule="exact"/>
              <w:jc w:val="left"/>
              <w:rPr>
                <w:rFonts w:hint="default"/>
                <w:color w:val="auto"/>
              </w:rPr>
            </w:pPr>
            <w:r>
              <w:rPr>
                <w:rFonts w:hint="eastAsia"/>
                <w:color w:val="auto"/>
              </w:rPr>
              <w:t>高齢者虐待防止の研修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9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身体拘束廃止についての研修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31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事故・災害対応の研修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食中毒・感染症予防の研修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その他</w:t>
            </w: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6946" w:type="dxa"/>
            <w:gridSpan w:val="3"/>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情報伝達や技術指導のための事業所内会議を開催しているか。</w:t>
            </w:r>
          </w:p>
        </w:tc>
        <w:tc>
          <w:tcPr>
            <w:tcW w:w="2704"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946" w:type="dxa"/>
            <w:gridSpan w:val="3"/>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医療・福祉関係資格を有さない全ての従業者は、認知症介護基礎研修を受講しているか。</w:t>
            </w:r>
          </w:p>
        </w:tc>
        <w:tc>
          <w:tcPr>
            <w:tcW w:w="2704"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946" w:type="dxa"/>
            <w:gridSpan w:val="3"/>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新たに採用した従業者（医療・福祉関係資格を有さない者に限る。）は、採用後１年を経過するまでに認知症介護基礎研修を受講しているか。</w:t>
            </w:r>
          </w:p>
        </w:tc>
        <w:tc>
          <w:tcPr>
            <w:tcW w:w="2704"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r>
              <w:rPr>
                <w:rFonts w:hint="eastAsia"/>
                <w:color w:val="auto"/>
              </w:rPr>
              <w:t xml:space="preserve"> </w:t>
            </w:r>
            <w:r>
              <w:rPr>
                <w:rFonts w:hint="eastAsia"/>
                <w:color w:val="auto"/>
              </w:rPr>
              <w:t>・</w:t>
            </w:r>
            <w:r>
              <w:rPr>
                <w:rFonts w:hint="eastAsia"/>
                <w:color w:val="auto"/>
              </w:rPr>
              <w:t xml:space="preserve"> </w:t>
            </w:r>
            <w:r>
              <w:rPr>
                <w:rFonts w:hint="eastAsia"/>
                <w:color w:val="auto"/>
              </w:rPr>
              <w:t>該当なし</w:t>
            </w:r>
          </w:p>
        </w:tc>
      </w:tr>
    </w:tbl>
    <w:p>
      <w:pPr>
        <w:pStyle w:val="0"/>
        <w:spacing w:line="220" w:lineRule="exact"/>
        <w:ind w:firstLine="182" w:firstLineChars="100"/>
        <w:rPr>
          <w:rFonts w:hint="default"/>
          <w:color w:val="auto"/>
          <w:sz w:val="18"/>
        </w:rPr>
      </w:pPr>
      <w:r>
        <w:rPr>
          <w:rFonts w:hint="eastAsia"/>
          <w:color w:val="auto"/>
          <w:sz w:val="18"/>
        </w:rPr>
        <w:t>注　内部研修は、法人内・社内で実施した研修も含む。</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(6)</w:t>
      </w:r>
      <w:r>
        <w:rPr>
          <w:rFonts w:hint="eastAsia"/>
          <w:b w:val="1"/>
          <w:color w:val="auto"/>
        </w:rPr>
        <w:t>　ハラスメント防止に関する措置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8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ハラスメントの内容及びハラスメントを行ってはならない旨の方針を明確化し、従業者に周知・啓発を行っているか。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相談（苦情を含む。）に対応する担当者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(7)</w:t>
      </w:r>
      <w:r>
        <w:rPr>
          <w:rFonts w:hint="eastAsia"/>
          <w:b w:val="1"/>
          <w:color w:val="auto"/>
        </w:rPr>
        <w:t>　業務継続計画</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843"/>
        <w:gridCol w:w="283"/>
        <w:gridCol w:w="709"/>
        <w:gridCol w:w="2137"/>
      </w:tblGrid>
      <w:tr>
        <w:trPr>
          <w:trHeight w:val="375" w:hRule="atLeast"/>
        </w:trPr>
        <w:tc>
          <w:tcPr>
            <w:tcW w:w="4678"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業務継続計画を作成しているか。</w:t>
            </w:r>
          </w:p>
        </w:tc>
        <w:tc>
          <w:tcPr>
            <w:tcW w:w="2126"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222" w:hRule="atLeast"/>
        </w:trPr>
        <w:tc>
          <w:tcPr>
            <w:tcW w:w="6521"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上記の業務継続計画には「感染症に係る業務継続計画」が記載されているか。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上記の業務継続計画には「災害に係る業務継続計画」が記載されているか。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8"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業務継続計画に関する研修の直近実施日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8" w:hRule="atLeast"/>
        </w:trPr>
        <w:tc>
          <w:tcPr>
            <w:tcW w:w="6521" w:type="dxa"/>
            <w:gridSpan w:val="2"/>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業務継続計画に基づく訓練の直近実施日</w:t>
            </w:r>
          </w:p>
        </w:tc>
        <w:tc>
          <w:tcPr>
            <w:tcW w:w="3129"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(8)</w:t>
      </w:r>
      <w:r>
        <w:rPr>
          <w:rFonts w:hint="eastAsia"/>
          <w:b w:val="1"/>
          <w:color w:val="auto"/>
        </w:rPr>
        <w:t>　虐待の防止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2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虐待防止検討委員会の直近実施日</w:t>
            </w:r>
          </w:p>
        </w:tc>
        <w:tc>
          <w:tcPr>
            <w:tcW w:w="312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22" w:hRule="atLeast"/>
        </w:trPr>
        <w:tc>
          <w:tcPr>
            <w:tcW w:w="6521"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numPr>
                <w:ilvl w:val="0"/>
                <w:numId w:val="1"/>
              </w:numPr>
              <w:suppressAutoHyphens w:val="1"/>
              <w:kinsoku w:val="0"/>
              <w:autoSpaceDE w:val="0"/>
              <w:autoSpaceDN w:val="0"/>
              <w:spacing w:line="276" w:lineRule="auto"/>
              <w:jc w:val="left"/>
              <w:rPr>
                <w:rFonts w:hint="default"/>
                <w:color w:val="auto"/>
              </w:rPr>
            </w:pPr>
            <w:r>
              <w:rPr>
                <w:rFonts w:hint="eastAsia"/>
                <w:color w:val="auto"/>
              </w:rPr>
              <w:t>虐待の防止のための指針を整備しているか。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虐待の防止のための研修の直近実施日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虐待の防止に関する専任の担当者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(9)</w:t>
      </w:r>
      <w:r>
        <w:rPr>
          <w:rFonts w:hint="eastAsia"/>
          <w:b w:val="1"/>
          <w:color w:val="auto"/>
        </w:rPr>
        <w:t>　地域との連携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6237"/>
      </w:tblGrid>
      <w:tr>
        <w:trPr>
          <w:trHeight w:val="3150" w:hRule="atLeast"/>
        </w:trPr>
        <w:tc>
          <w:tcPr>
            <w:tcW w:w="3402"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前年度における運営推進会議の</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開催状況</w:t>
            </w:r>
          </w:p>
        </w:tc>
        <w:tc>
          <w:tcPr>
            <w:tcW w:w="6237"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default"/>
                <w:color w:val="auto"/>
              </w:rPr>
            </w:pPr>
            <w:r>
              <w:rPr>
                <w:rFonts w:hint="eastAsia"/>
                <w:color w:val="auto"/>
              </w:rPr>
              <w:t>①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②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③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④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⑤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sz w:val="24"/>
              </w:rPr>
            </w:pPr>
            <w:r>
              <w:rPr>
                <w:rFonts w:hint="eastAsia"/>
                <w:color w:val="auto"/>
              </w:rPr>
              <w:t>⑥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tc>
      </w:tr>
      <w:tr>
        <w:trPr>
          <w:trHeight w:val="298" w:hRule="atLeast"/>
        </w:trPr>
        <w:tc>
          <w:tcPr>
            <w:tcW w:w="3402" w:type="dxa"/>
            <w:tcBorders>
              <w:top w:val="single" w:color="000000"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404" w:hanging="404" w:hangingChars="20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地域住民、自治会、ボランティア等との連携状況について</w:t>
            </w:r>
          </w:p>
        </w:tc>
        <w:tc>
          <w:tcPr>
            <w:tcW w:w="6237" w:type="dxa"/>
            <w:tcBorders>
              <w:top w:val="single" w:color="000000"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color w:val="auto"/>
          <w:spacing w:val="2"/>
        </w:rPr>
      </w:pPr>
      <w:r>
        <w:rPr>
          <w:rFonts w:hint="eastAsia"/>
          <w:b w:val="1"/>
          <w:color w:val="auto"/>
        </w:rPr>
        <w:t>(10)</w:t>
      </w:r>
      <w:r>
        <w:rPr>
          <w:rFonts w:hint="eastAsia"/>
          <w:b w:val="1"/>
          <w:color w:val="auto"/>
        </w:rPr>
        <w:t>　医療との連携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5"/>
        <w:gridCol w:w="6237"/>
      </w:tblGrid>
      <w:tr>
        <w:trPr>
          <w:trHeight w:val="345" w:hRule="atLeast"/>
        </w:trPr>
        <w:tc>
          <w:tcPr>
            <w:tcW w:w="3405" w:type="dxa"/>
            <w:tcBorders>
              <w:top w:val="single" w:color="auto" w:sz="12"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協力医療機関</w:t>
            </w:r>
          </w:p>
        </w:tc>
        <w:tc>
          <w:tcPr>
            <w:tcW w:w="6237" w:type="dxa"/>
            <w:tcBorders>
              <w:top w:val="single" w:color="auto"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345" w:hRule="atLeast"/>
        </w:trPr>
        <w:tc>
          <w:tcPr>
            <w:tcW w:w="3405"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協力歯科医療機関</w:t>
            </w:r>
          </w:p>
        </w:tc>
        <w:tc>
          <w:tcPr>
            <w:tcW w:w="6237" w:type="dxa"/>
            <w:tcBorders>
              <w:top w:val="single" w:color="auto" w:sz="4" w:space="0"/>
              <w:left w:val="single" w:color="000000" w:sz="4" w:space="0"/>
              <w:bottom w:val="dotted"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777" w:hRule="atLeast"/>
        </w:trPr>
        <w:tc>
          <w:tcPr>
            <w:tcW w:w="3405"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緊急時のバックアップ施設</w:t>
            </w:r>
          </w:p>
          <w:p>
            <w:pPr>
              <w:pStyle w:val="0"/>
              <w:suppressAutoHyphens w:val="1"/>
              <w:kinsoku w:val="0"/>
              <w:autoSpaceDE w:val="0"/>
              <w:autoSpaceDN w:val="0"/>
              <w:spacing w:line="300" w:lineRule="exact"/>
              <w:ind w:firstLine="505" w:firstLineChars="250"/>
              <w:rPr>
                <w:rFonts w:hint="default"/>
                <w:color w:val="auto"/>
              </w:rPr>
            </w:pPr>
            <w:r>
              <w:rPr>
                <w:rFonts w:hint="eastAsia"/>
                <w:color w:val="auto"/>
              </w:rPr>
              <w:t>(</w:t>
            </w:r>
            <w:r>
              <w:rPr>
                <w:rFonts w:hint="eastAsia"/>
                <w:color w:val="auto"/>
              </w:rPr>
              <w:t>特養・老健・病院など</w:t>
            </w:r>
            <w:r>
              <w:rPr>
                <w:rFonts w:hint="eastAsia"/>
                <w:color w:val="auto"/>
              </w:rPr>
              <w:t>)</w:t>
            </w:r>
          </w:p>
        </w:tc>
        <w:tc>
          <w:tcPr>
            <w:tcW w:w="6237"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center"/>
              <w:rPr>
                <w:rFonts w:hint="default"/>
                <w:color w:val="auto"/>
              </w:rPr>
            </w:pPr>
          </w:p>
        </w:tc>
      </w:tr>
    </w:tbl>
    <w:p>
      <w:pPr>
        <w:pStyle w:val="0"/>
        <w:spacing w:line="240" w:lineRule="exact"/>
        <w:rPr>
          <w:rFonts w:hint="default"/>
          <w:b w:val="1"/>
          <w:color w:val="auto"/>
        </w:rPr>
      </w:pPr>
    </w:p>
    <w:p>
      <w:pPr>
        <w:pStyle w:val="0"/>
        <w:spacing w:line="240" w:lineRule="exact"/>
        <w:rPr>
          <w:rFonts w:hint="default"/>
          <w:b w:val="1"/>
          <w:color w:val="auto"/>
        </w:rPr>
      </w:pPr>
    </w:p>
    <w:p>
      <w:pPr>
        <w:pStyle w:val="0"/>
        <w:spacing w:line="240" w:lineRule="exact"/>
        <w:rPr>
          <w:rFonts w:hint="default"/>
          <w:b w:val="1"/>
          <w:color w:val="auto"/>
        </w:rPr>
      </w:pPr>
    </w:p>
    <w:p>
      <w:pPr>
        <w:pStyle w:val="0"/>
        <w:spacing w:line="320" w:lineRule="exact"/>
        <w:rPr>
          <w:rFonts w:hint="default"/>
          <w:b w:val="1"/>
          <w:color w:val="auto"/>
        </w:rPr>
      </w:pPr>
      <w:r>
        <w:rPr>
          <w:rFonts w:hint="eastAsia"/>
          <w:b w:val="1"/>
          <w:color w:val="auto"/>
        </w:rPr>
        <w:t>(11)</w:t>
      </w:r>
      <w:r>
        <w:rPr>
          <w:rFonts w:hint="eastAsia"/>
          <w:b w:val="1"/>
          <w:color w:val="auto"/>
        </w:rPr>
        <w:t>　金銭等管理の状況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111"/>
        <w:gridCol w:w="3260"/>
        <w:gridCol w:w="2279"/>
      </w:tblGrid>
      <w:tr>
        <w:trPr>
          <w:trHeight w:val="321" w:hRule="atLeast"/>
        </w:trPr>
        <w:tc>
          <w:tcPr>
            <w:tcW w:w="4111" w:type="dxa"/>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ind w:firstLine="202" w:firstLineChars="100"/>
              <w:rPr>
                <w:rFonts w:hint="default"/>
                <w:color w:val="auto"/>
              </w:rPr>
            </w:pPr>
            <w:r>
              <w:rPr>
                <w:rFonts w:hint="eastAsia"/>
                <w:color w:val="auto"/>
              </w:rPr>
              <w:t>利用者の金銭等の預かり</w:t>
            </w:r>
          </w:p>
        </w:tc>
        <w:tc>
          <w:tcPr>
            <w:tcW w:w="5539"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　（ありの場合は以下も回答）</w:t>
            </w:r>
          </w:p>
        </w:tc>
      </w:tr>
      <w:tr>
        <w:trPr>
          <w:trHeight w:val="370"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預かり契約書・依頼書等の作成</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370"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預かり金等管理規程の策定</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262"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預かり金等管理費の徴収</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295" w:hRule="atLeast"/>
        </w:trPr>
        <w:tc>
          <w:tcPr>
            <w:tcW w:w="4111"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定期的な家族への報告</w:t>
            </w:r>
          </w:p>
        </w:tc>
        <w:tc>
          <w:tcPr>
            <w:tcW w:w="227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bl>
    <w:p>
      <w:pPr>
        <w:pStyle w:val="0"/>
        <w:spacing w:line="360" w:lineRule="exact"/>
        <w:rPr>
          <w:rFonts w:hint="default"/>
          <w:b w:val="1"/>
          <w:color w:val="auto"/>
          <w:spacing w:val="2"/>
          <w:sz w:val="24"/>
        </w:rPr>
      </w:pPr>
    </w:p>
    <w:p>
      <w:pPr>
        <w:pStyle w:val="0"/>
        <w:spacing w:line="360" w:lineRule="exact"/>
        <w:rPr>
          <w:rFonts w:hint="default"/>
          <w:b w:val="1"/>
          <w:color w:val="auto"/>
          <w:spacing w:val="2"/>
          <w:sz w:val="24"/>
        </w:rPr>
      </w:pPr>
      <w:r>
        <w:rPr>
          <w:rFonts w:hint="eastAsia"/>
          <w:b w:val="1"/>
          <w:color w:val="auto"/>
          <w:spacing w:val="2"/>
          <w:sz w:val="24"/>
        </w:rPr>
        <w:t>５　利用登録者の概要</w:t>
      </w:r>
      <w:r>
        <w:rPr>
          <w:rFonts w:hint="eastAsia"/>
          <w:b w:val="1"/>
          <w:color w:val="auto"/>
          <w:sz w:val="24"/>
        </w:rPr>
        <w:t>（４月１日時点の状況）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57" w:hRule="atLeast"/>
        </w:trPr>
        <w:tc>
          <w:tcPr>
            <w:tcW w:w="23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w:t>
            </w:r>
            <w:r>
              <w:rPr>
                <w:rFonts w:hint="eastAsia"/>
                <w:color w:val="auto"/>
              </w:rPr>
              <w:t>ｱ</w:t>
            </w:r>
            <w:r>
              <w:rPr>
                <w:rFonts w:hint="eastAsia"/>
                <w:color w:val="auto"/>
              </w:rPr>
              <w:t xml:space="preserve">) </w:t>
            </w:r>
            <w:r>
              <w:rPr>
                <w:rFonts w:hint="eastAsia"/>
                <w:color w:val="auto"/>
              </w:rPr>
              <w:t>登録人数</w:t>
            </w:r>
          </w:p>
        </w:tc>
        <w:tc>
          <w:tcPr>
            <w:tcW w:w="730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r>
              <w:rPr>
                <w:rFonts w:hint="eastAsia"/>
                <w:color w:val="auto"/>
              </w:rPr>
              <w:t>（　　　　</w:t>
            </w:r>
            <w:r>
              <w:rPr>
                <w:rFonts w:hint="eastAsia"/>
                <w:color w:val="auto"/>
              </w:rPr>
              <w:t xml:space="preserve">    </w:t>
            </w:r>
            <w:r>
              <w:rPr>
                <w:rFonts w:hint="eastAsia"/>
                <w:color w:val="auto"/>
              </w:rPr>
              <w:t>人）</w:t>
            </w:r>
            <w:r>
              <w:rPr>
                <w:rFonts w:hint="eastAsia"/>
                <w:color w:val="auto"/>
              </w:rPr>
              <w:t xml:space="preserve"> </w:t>
            </w:r>
            <w:r>
              <w:rPr>
                <w:rFonts w:hint="default"/>
                <w:color w:val="auto"/>
              </w:rPr>
              <w:t xml:space="preserve"> </w:t>
            </w:r>
            <w:r>
              <w:rPr>
                <w:rFonts w:hint="eastAsia"/>
                <w:color w:val="auto"/>
              </w:rPr>
              <w:t>〔</w:t>
            </w:r>
            <w:r>
              <w:rPr>
                <w:rFonts w:hint="eastAsia"/>
                <w:color w:val="auto"/>
              </w:rPr>
              <w:t xml:space="preserve"> </w:t>
            </w:r>
            <w:r>
              <w:rPr>
                <w:rFonts w:hint="default"/>
                <w:color w:val="auto"/>
              </w:rPr>
              <w:t xml:space="preserve"> </w:t>
            </w:r>
            <w:r>
              <w:rPr>
                <w:rFonts w:hint="eastAsia"/>
                <w:color w:val="auto"/>
              </w:rPr>
              <w:t>男性（　　　人）</w:t>
            </w:r>
            <w:r>
              <w:rPr>
                <w:rFonts w:hint="default"/>
                <w:color w:val="auto"/>
              </w:rPr>
              <w:t xml:space="preserve"> </w:t>
            </w:r>
            <w:r>
              <w:rPr>
                <w:rFonts w:hint="eastAsia"/>
                <w:color w:val="auto"/>
              </w:rPr>
              <w:t>女性（　　　人）</w:t>
            </w:r>
            <w:r>
              <w:rPr>
                <w:rFonts w:hint="eastAsia"/>
                <w:color w:val="auto"/>
              </w:rPr>
              <w:t xml:space="preserve"> </w:t>
            </w:r>
            <w:r>
              <w:rPr>
                <w:rFonts w:hint="eastAsia"/>
                <w:color w:val="auto"/>
              </w:rPr>
              <w:t>〕</w:t>
            </w:r>
          </w:p>
        </w:tc>
      </w:tr>
      <w:tr>
        <w:trPr>
          <w:trHeight w:val="225" w:hRule="atLeast"/>
        </w:trPr>
        <w:tc>
          <w:tcPr>
            <w:tcW w:w="23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ｲ</w:t>
            </w:r>
            <w:r>
              <w:rPr>
                <w:rFonts w:hint="eastAsia"/>
                <w:color w:val="auto"/>
              </w:rPr>
              <w:t xml:space="preserve">) </w:t>
            </w:r>
            <w:r>
              <w:rPr>
                <w:rFonts w:hint="eastAsia"/>
                <w:color w:val="auto"/>
              </w:rPr>
              <w:t>登録者の年齢</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r>
              <w:rPr>
                <w:rFonts w:hint="eastAsia"/>
                <w:color w:val="auto"/>
              </w:rPr>
              <w:t>（平均　　　　歳）</w:t>
            </w:r>
            <w:r>
              <w:rPr>
                <w:rFonts w:hint="eastAsia"/>
                <w:color w:val="auto"/>
              </w:rPr>
              <w:t xml:space="preserve">  </w:t>
            </w:r>
            <w:r>
              <w:rPr>
                <w:rFonts w:hint="eastAsia"/>
                <w:color w:val="auto"/>
              </w:rPr>
              <w:t>〔（最低　　　　歳）（最高　　　　歳）〕</w:t>
            </w:r>
          </w:p>
        </w:tc>
      </w:tr>
      <w:tr>
        <w:trPr>
          <w:trHeight w:val="40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spacing w:val="68"/>
                <w:fitText w:val="1212" w:id="1"/>
              </w:rPr>
              <w:t>要介護</w:t>
            </w:r>
            <w:r>
              <w:rPr>
                <w:rFonts w:hint="eastAsia"/>
                <w:color w:val="auto"/>
                <w:spacing w:val="2"/>
                <w:fitText w:val="1212" w:id="1"/>
              </w:rPr>
              <w:t>度</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要介護１</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要介護３</w:t>
            </w:r>
            <w:r>
              <w:rPr>
                <w:rFonts w:hint="eastAsia"/>
                <w:color w:val="auto"/>
              </w:rPr>
              <w:t xml:space="preserve"> </w:t>
            </w:r>
            <w:r>
              <w:rPr>
                <w:rFonts w:hint="eastAsia"/>
                <w:color w:val="auto"/>
              </w:rPr>
              <w:t>（　　　人）　</w:t>
            </w:r>
          </w:p>
          <w:p>
            <w:pPr>
              <w:pStyle w:val="0"/>
              <w:suppressAutoHyphens w:val="1"/>
              <w:kinsoku w:val="0"/>
              <w:autoSpaceDE w:val="0"/>
              <w:autoSpaceDN w:val="0"/>
              <w:spacing w:line="320" w:lineRule="exact"/>
              <w:jc w:val="left"/>
              <w:rPr>
                <w:rFonts w:hint="default"/>
                <w:color w:val="auto"/>
              </w:rPr>
            </w:pPr>
            <w:r>
              <w:rPr>
                <w:rFonts w:hint="eastAsia"/>
                <w:color w:val="auto"/>
              </w:rPr>
              <w:t>要介護４</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要介護５</w:t>
            </w:r>
            <w:r>
              <w:rPr>
                <w:rFonts w:hint="eastAsia"/>
                <w:color w:val="auto"/>
              </w:rPr>
              <w:t xml:space="preserve"> </w:t>
            </w:r>
            <w:r>
              <w:rPr>
                <w:rFonts w:hint="eastAsia"/>
                <w:color w:val="auto"/>
              </w:rPr>
              <w:t>（　　　人）</w:t>
            </w:r>
          </w:p>
        </w:tc>
      </w:tr>
      <w:tr>
        <w:trPr>
          <w:trHeight w:val="64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ｴ</w:t>
            </w:r>
            <w:r>
              <w:rPr>
                <w:rFonts w:hint="eastAsia"/>
                <w:color w:val="auto"/>
              </w:rPr>
              <w:t xml:space="preserve">) </w:t>
            </w:r>
            <w:r>
              <w:rPr>
                <w:rFonts w:hint="eastAsia"/>
                <w:color w:val="auto"/>
              </w:rPr>
              <w:t>サービス利用者数</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通いサービス利用者数（　　　人）</w:t>
            </w:r>
          </w:p>
          <w:p>
            <w:pPr>
              <w:pStyle w:val="0"/>
              <w:suppressAutoHyphens w:val="1"/>
              <w:kinsoku w:val="0"/>
              <w:autoSpaceDE w:val="0"/>
              <w:autoSpaceDN w:val="0"/>
              <w:spacing w:line="320" w:lineRule="exact"/>
              <w:jc w:val="left"/>
              <w:rPr>
                <w:rFonts w:hint="default"/>
                <w:color w:val="auto"/>
              </w:rPr>
            </w:pPr>
            <w:r>
              <w:rPr>
                <w:rFonts w:hint="eastAsia"/>
                <w:color w:val="auto"/>
              </w:rPr>
              <w:t>訪問サービス利用者数（　　　人）</w:t>
            </w:r>
          </w:p>
          <w:p>
            <w:pPr>
              <w:pStyle w:val="0"/>
              <w:suppressAutoHyphens w:val="1"/>
              <w:kinsoku w:val="0"/>
              <w:autoSpaceDE w:val="0"/>
              <w:autoSpaceDN w:val="0"/>
              <w:spacing w:line="320" w:lineRule="exact"/>
              <w:jc w:val="left"/>
              <w:rPr>
                <w:rFonts w:hint="default"/>
                <w:color w:val="auto"/>
              </w:rPr>
            </w:pPr>
            <w:r>
              <w:rPr>
                <w:rFonts w:hint="eastAsia"/>
                <w:color w:val="auto"/>
              </w:rPr>
              <w:t>泊りサービス利用者数（　　　人）</w:t>
            </w:r>
          </w:p>
          <w:p>
            <w:pPr>
              <w:pStyle w:val="0"/>
              <w:suppressAutoHyphens w:val="1"/>
              <w:kinsoku w:val="0"/>
              <w:autoSpaceDE w:val="0"/>
              <w:autoSpaceDN w:val="0"/>
              <w:spacing w:line="320" w:lineRule="exact"/>
              <w:jc w:val="left"/>
              <w:rPr>
                <w:rFonts w:hint="default"/>
                <w:color w:val="auto"/>
              </w:rPr>
            </w:pPr>
            <w:r>
              <w:rPr>
                <w:rFonts w:hint="eastAsia"/>
                <w:color w:val="auto"/>
              </w:rPr>
              <w:t>サービス利用休止者数（　　　人）</w:t>
            </w:r>
          </w:p>
        </w:tc>
      </w:tr>
      <w:tr>
        <w:trPr>
          <w:trHeight w:val="645" w:hRule="atLeast"/>
        </w:trPr>
        <w:tc>
          <w:tcPr>
            <w:tcW w:w="23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登録待機者数</w:t>
            </w:r>
          </w:p>
          <w:p>
            <w:pPr>
              <w:pStyle w:val="0"/>
              <w:overflowPunct w:val="1"/>
              <w:autoSpaceDE w:val="0"/>
              <w:autoSpaceDN w:val="0"/>
              <w:spacing w:line="320" w:lineRule="exact"/>
              <w:ind w:right="154" w:rightChars="76"/>
              <w:textAlignment w:val="auto"/>
              <w:rPr>
                <w:rFonts w:hint="default"/>
                <w:color w:val="auto"/>
              </w:rPr>
            </w:pPr>
            <w:r>
              <w:rPr>
                <w:rFonts w:hint="eastAsia"/>
                <w:color w:val="auto"/>
              </w:rPr>
              <w:t>　　</w:t>
            </w:r>
            <w:r>
              <w:rPr>
                <w:rFonts w:hint="eastAsia"/>
                <w:color w:val="auto"/>
              </w:rPr>
              <w:t>(</w:t>
            </w:r>
            <w:r>
              <w:rPr>
                <w:rFonts w:hint="eastAsia"/>
                <w:color w:val="auto"/>
              </w:rPr>
              <w:t>いる場合</w:t>
            </w:r>
            <w:r>
              <w:rPr>
                <w:rFonts w:hint="eastAsia"/>
                <w:color w:val="auto"/>
              </w:rPr>
              <w:t>)</w:t>
            </w:r>
          </w:p>
        </w:tc>
        <w:tc>
          <w:tcPr>
            <w:tcW w:w="730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　　　　　　　人</w:t>
            </w:r>
          </w:p>
        </w:tc>
      </w:tr>
    </w:tbl>
    <w:p>
      <w:pPr>
        <w:pStyle w:val="0"/>
        <w:spacing w:line="240" w:lineRule="exact"/>
        <w:rPr>
          <w:rFonts w:hint="default"/>
          <w:b w:val="1"/>
          <w:color w:val="auto"/>
          <w:sz w:val="24"/>
        </w:rPr>
      </w:pPr>
    </w:p>
    <w:p>
      <w:pPr>
        <w:pStyle w:val="0"/>
        <w:spacing w:line="360" w:lineRule="exact"/>
        <w:rPr>
          <w:rFonts w:hint="default"/>
          <w:b w:val="1"/>
          <w:color w:val="auto"/>
          <w:spacing w:val="2"/>
          <w:sz w:val="24"/>
        </w:rPr>
      </w:pPr>
      <w:r>
        <w:rPr>
          <w:rFonts w:hint="eastAsia"/>
          <w:b w:val="1"/>
          <w:color w:val="auto"/>
          <w:spacing w:val="2"/>
          <w:sz w:val="24"/>
        </w:rPr>
        <w:t>６　サービス実施の状況（令和７年４月～令和８年３月の実績）</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2126"/>
        <w:gridCol w:w="2126"/>
        <w:gridCol w:w="2126"/>
        <w:gridCol w:w="2268"/>
      </w:tblGrid>
      <w:tr>
        <w:trPr>
          <w:trHeight w:val="243" w:hRule="atLeast"/>
        </w:trPr>
        <w:tc>
          <w:tcPr>
            <w:tcW w:w="993"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月</w:t>
            </w:r>
          </w:p>
        </w:tc>
        <w:tc>
          <w:tcPr>
            <w:tcW w:w="2126"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登録日数（日）</w:t>
            </w:r>
          </w:p>
        </w:tc>
        <w:tc>
          <w:tcPr>
            <w:tcW w:w="2126"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訪問サービス（回）</w:t>
            </w:r>
          </w:p>
        </w:tc>
        <w:tc>
          <w:tcPr>
            <w:tcW w:w="2126"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通いサービス（回）</w:t>
            </w:r>
          </w:p>
        </w:tc>
        <w:tc>
          <w:tcPr>
            <w:tcW w:w="2268"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宿泊サービス（回）</w:t>
            </w:r>
          </w:p>
        </w:tc>
      </w:tr>
      <w:tr>
        <w:trPr>
          <w:trHeight w:val="225" w:hRule="atLeast"/>
        </w:trPr>
        <w:tc>
          <w:tcPr>
            <w:tcW w:w="993"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４月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r>
      <w:tr>
        <w:trPr>
          <w:trHeight w:val="287"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５月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r>
      <w:tr>
        <w:trPr>
          <w:trHeight w:val="250"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６月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r>
      <w:tr>
        <w:trPr>
          <w:trHeight w:val="197"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７月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８月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９月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１０月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１１月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１２月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２月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993"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３月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993"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年度計</w:t>
            </w:r>
          </w:p>
        </w:tc>
        <w:tc>
          <w:tcPr>
            <w:tcW w:w="21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bl>
    <w:p>
      <w:pPr>
        <w:pStyle w:val="0"/>
        <w:spacing w:line="220" w:lineRule="exact"/>
        <w:ind w:firstLine="202" w:firstLineChars="100"/>
        <w:rPr>
          <w:rFonts w:hint="default"/>
          <w:color w:val="auto"/>
          <w:sz w:val="18"/>
        </w:rPr>
      </w:pPr>
      <w:r>
        <w:rPr>
          <w:rFonts w:hint="eastAsia"/>
          <w:color w:val="auto"/>
        </w:rPr>
        <w:t>注　登録日数は、各利用者が月内で利用登録していた日数</w:t>
      </w:r>
      <w:r>
        <w:rPr>
          <w:rFonts w:hint="eastAsia"/>
          <w:color w:val="auto"/>
          <w:sz w:val="18"/>
        </w:rPr>
        <w:t>の合計</w:t>
      </w:r>
    </w:p>
    <w:p>
      <w:pPr>
        <w:pStyle w:val="0"/>
        <w:spacing w:line="220" w:lineRule="exact"/>
        <w:ind w:firstLine="606" w:firstLineChars="300"/>
        <w:rPr>
          <w:rFonts w:hint="default"/>
          <w:color w:val="auto"/>
        </w:rPr>
      </w:pPr>
      <w:r>
        <w:rPr>
          <w:rFonts w:hint="eastAsia"/>
          <w:color w:val="auto"/>
        </w:rPr>
        <w:t>サービス回数は、各月中に提供したサービスの延べ提供回数を記入する。</w:t>
      </w: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spacing w:line="220" w:lineRule="exact"/>
        <w:ind w:firstLine="364" w:firstLineChars="200"/>
        <w:rPr>
          <w:rFonts w:hint="default"/>
          <w:color w:val="auto"/>
          <w:sz w:val="18"/>
        </w:rPr>
      </w:pPr>
    </w:p>
    <w:p>
      <w:pPr>
        <w:pStyle w:val="0"/>
        <w:rPr>
          <w:rFonts w:hint="default"/>
          <w:b w:val="1"/>
          <w:color w:val="auto"/>
          <w:sz w:val="24"/>
        </w:rPr>
      </w:pPr>
      <w:r>
        <w:rPr>
          <w:rFonts w:hint="eastAsia"/>
          <w:b w:val="1"/>
          <w:color w:val="auto"/>
          <w:sz w:val="24"/>
        </w:rPr>
        <w:t>７</w:t>
      </w:r>
      <w:r>
        <w:rPr>
          <w:rFonts w:hint="default"/>
          <w:b w:val="1"/>
          <w:color w:val="auto"/>
          <w:sz w:val="24"/>
        </w:rPr>
        <w:t xml:space="preserve"> </w:t>
      </w:r>
      <w:r>
        <w:rPr>
          <w:rFonts w:hint="eastAsia"/>
          <w:b w:val="1"/>
          <w:color w:val="auto"/>
          <w:sz w:val="24"/>
        </w:rPr>
        <w:t>苦情の状況（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【前年度苦情件数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348" w:hRule="atLeast"/>
        </w:trPr>
        <w:tc>
          <w:tcPr>
            <w:tcW w:w="9816"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（苦情の内容）</w:t>
            </w:r>
          </w:p>
          <w:p>
            <w:pPr>
              <w:pStyle w:val="0"/>
              <w:suppressAutoHyphens w:val="1"/>
              <w:kinsoku w:val="0"/>
              <w:wordWrap w:val="0"/>
              <w:autoSpaceDE w:val="0"/>
              <w:autoSpaceDN w:val="0"/>
              <w:spacing w:line="252" w:lineRule="atLeast"/>
              <w:jc w:val="left"/>
              <w:rPr>
                <w:rFonts w:hint="default"/>
                <w:color w:val="auto"/>
              </w:rPr>
            </w:pPr>
          </w:p>
          <w:p>
            <w:pPr>
              <w:pStyle w:val="0"/>
              <w:suppressAutoHyphens w:val="1"/>
              <w:kinsoku w:val="0"/>
              <w:wordWrap w:val="0"/>
              <w:autoSpaceDE w:val="0"/>
              <w:autoSpaceDN w:val="0"/>
              <w:spacing w:line="252" w:lineRule="atLeast"/>
              <w:jc w:val="left"/>
              <w:rPr>
                <w:rFonts w:hint="default"/>
                <w:color w:val="auto"/>
                <w:sz w:val="24"/>
              </w:rPr>
            </w:pPr>
          </w:p>
          <w:p>
            <w:pPr>
              <w:pStyle w:val="0"/>
              <w:suppressAutoHyphens w:val="1"/>
              <w:kinsoku w:val="0"/>
              <w:wordWrap w:val="0"/>
              <w:autoSpaceDE w:val="0"/>
              <w:autoSpaceDN w:val="0"/>
              <w:spacing w:line="252" w:lineRule="atLeast"/>
              <w:jc w:val="left"/>
              <w:rPr>
                <w:rFonts w:hint="default"/>
                <w:color w:val="auto"/>
              </w:rPr>
            </w:pPr>
          </w:p>
        </w:tc>
      </w:tr>
      <w:tr>
        <w:trPr>
          <w:trHeight w:val="1246" w:hRule="atLeast"/>
        </w:trPr>
        <w:tc>
          <w:tcPr>
            <w:tcW w:w="9816" w:type="dxa"/>
            <w:tcBorders>
              <w:top w:val="single" w:color="auto"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52" w:lineRule="atLeast"/>
              <w:jc w:val="left"/>
              <w:rPr>
                <w:rFonts w:hint="default"/>
                <w:color w:val="auto"/>
              </w:rPr>
            </w:pPr>
          </w:p>
        </w:tc>
      </w:tr>
    </w:tbl>
    <w:p>
      <w:pPr>
        <w:pStyle w:val="0"/>
        <w:ind w:left="400" w:hanging="400"/>
        <w:rPr>
          <w:rFonts w:hint="default"/>
          <w:color w:val="auto"/>
        </w:rPr>
      </w:pPr>
      <w:r>
        <w:rPr>
          <w:rFonts w:hint="eastAsia"/>
          <w:color w:val="auto"/>
        </w:rPr>
        <w:t>　注　前年度に受けた利用者からの苦情について、その内容と処理結果を簡潔に記入すること。</w:t>
      </w:r>
    </w:p>
    <w:p>
      <w:pPr>
        <w:pStyle w:val="0"/>
        <w:spacing w:line="240" w:lineRule="exact"/>
        <w:rPr>
          <w:rFonts w:hint="default"/>
          <w:b w:val="1"/>
          <w:color w:val="auto"/>
          <w:sz w:val="24"/>
        </w:rPr>
      </w:pPr>
    </w:p>
    <w:p>
      <w:pPr>
        <w:pStyle w:val="0"/>
        <w:rPr>
          <w:rFonts w:hint="default"/>
          <w:b w:val="1"/>
          <w:color w:val="auto"/>
          <w:sz w:val="24"/>
        </w:rPr>
      </w:pPr>
      <w:r>
        <w:rPr>
          <w:rFonts w:hint="eastAsia"/>
          <w:b w:val="1"/>
          <w:color w:val="auto"/>
          <w:sz w:val="24"/>
        </w:rPr>
        <w:t>８　事故の発生状況（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【前年度事故発生件数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571" w:hRule="atLeast"/>
        </w:trPr>
        <w:tc>
          <w:tcPr>
            <w:tcW w:w="9816"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（事故の内容）</w:t>
            </w:r>
          </w:p>
          <w:p>
            <w:pPr>
              <w:pStyle w:val="0"/>
              <w:suppressAutoHyphens w:val="1"/>
              <w:kinsoku w:val="0"/>
              <w:wordWrap w:val="0"/>
              <w:autoSpaceDE w:val="0"/>
              <w:autoSpaceDN w:val="0"/>
              <w:spacing w:line="252" w:lineRule="atLeast"/>
              <w:jc w:val="left"/>
              <w:rPr>
                <w:rFonts w:hint="default"/>
                <w:color w:val="auto"/>
                <w:sz w:val="24"/>
              </w:rPr>
            </w:pPr>
          </w:p>
          <w:p>
            <w:pPr>
              <w:pStyle w:val="0"/>
              <w:suppressAutoHyphens w:val="1"/>
              <w:kinsoku w:val="0"/>
              <w:wordWrap w:val="0"/>
              <w:autoSpaceDE w:val="0"/>
              <w:autoSpaceDN w:val="0"/>
              <w:spacing w:line="252" w:lineRule="atLeast"/>
              <w:jc w:val="left"/>
              <w:rPr>
                <w:rFonts w:hint="default"/>
                <w:color w:val="auto"/>
                <w:sz w:val="24"/>
              </w:rPr>
            </w:pPr>
          </w:p>
        </w:tc>
      </w:tr>
      <w:tr>
        <w:trPr>
          <w:trHeight w:val="1487" w:hRule="atLeast"/>
        </w:trPr>
        <w:tc>
          <w:tcPr>
            <w:tcW w:w="9816"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52" w:lineRule="atLeast"/>
              <w:jc w:val="left"/>
              <w:rPr>
                <w:rFonts w:hint="default"/>
                <w:color w:val="auto"/>
                <w:sz w:val="24"/>
              </w:rPr>
            </w:pPr>
          </w:p>
          <w:p>
            <w:pPr>
              <w:pStyle w:val="0"/>
              <w:suppressAutoHyphens w:val="1"/>
              <w:kinsoku w:val="0"/>
              <w:wordWrap w:val="0"/>
              <w:autoSpaceDE w:val="0"/>
              <w:autoSpaceDN w:val="0"/>
              <w:spacing w:line="252" w:lineRule="atLeast"/>
              <w:jc w:val="left"/>
              <w:rPr>
                <w:rFonts w:hint="default"/>
                <w:color w:val="auto"/>
                <w:sz w:val="24"/>
              </w:rPr>
            </w:pPr>
          </w:p>
        </w:tc>
      </w:tr>
    </w:tbl>
    <w:p>
      <w:pPr>
        <w:pStyle w:val="0"/>
        <w:ind w:left="400" w:hanging="400"/>
        <w:rPr>
          <w:rFonts w:hint="default"/>
          <w:color w:val="auto"/>
        </w:rPr>
      </w:pPr>
      <w:r>
        <w:rPr>
          <w:rFonts w:hint="eastAsia"/>
          <w:color w:val="auto"/>
        </w:rPr>
        <w:t>　注　前年度に発生した事故、事件等について、その内容と処理結果を簡潔に記入すること。</w:t>
      </w: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r>
        <w:rPr>
          <w:rFonts w:hint="eastAsia"/>
          <w:b w:val="1"/>
          <w:color w:val="auto"/>
          <w:spacing w:val="2"/>
          <w:sz w:val="24"/>
        </w:rPr>
        <w:t>９　サービス・報酬算定の状況（令和７年４月～令和８年３月の実績）</w:t>
      </w:r>
    </w:p>
    <w:p>
      <w:pPr>
        <w:pStyle w:val="0"/>
        <w:spacing w:line="320" w:lineRule="exact"/>
        <w:rPr>
          <w:rFonts w:hint="default"/>
          <w:b w:val="1"/>
          <w:color w:val="auto"/>
          <w:spacing w:val="2"/>
          <w:sz w:val="24"/>
        </w:rPr>
      </w:pPr>
      <w:r>
        <w:rPr>
          <w:rFonts w:hint="eastAsia"/>
          <w:b w:val="1"/>
          <w:color w:val="auto"/>
          <w:spacing w:val="2"/>
          <w:sz w:val="24"/>
        </w:rPr>
        <w:t>　　</w:t>
      </w:r>
      <w:r>
        <w:rPr>
          <w:rFonts w:hint="eastAsia"/>
          <w:b w:val="1"/>
          <w:color w:val="auto"/>
          <w:spacing w:val="2"/>
          <w:sz w:val="22"/>
        </w:rPr>
        <w:t>※体制届の内容ではなく、実際の算定実績の有無を記載してください。</w:t>
      </w:r>
    </w:p>
    <w:tbl>
      <w:tblPr>
        <w:tblStyle w:val="11"/>
        <w:tblW w:w="9781"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6237"/>
      </w:tblGrid>
      <w:tr>
        <w:trPr>
          <w:trHeight w:val="357" w:hRule="atLeast"/>
        </w:trPr>
        <w:tc>
          <w:tcPr>
            <w:tcW w:w="354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短期利用サービス</w:t>
            </w:r>
          </w:p>
        </w:tc>
        <w:tc>
          <w:tcPr>
            <w:tcW w:w="62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人員基準欠如・定員超過減算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身体拘束廃止未実施減算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高齢者虐待防止措置未実施減算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業務継続計画未策定減算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過少サービスに対する減算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サテライト体制未整備減算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訪問看護体制減算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末期の悪性腫瘍等により医療保険の訪問看護が行われる場合の減算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特別の指示により頻回に医療保険の訪問看護が行われる場合の減算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初期加算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認知症加算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あり（加算Ⅰ・加算Ⅱ・加算Ⅲ・加算Ⅳ）</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認知症行動・心理症状緊急対応加算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若年性認知症利用者受入加算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栄養アセスメント加算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栄養改善加算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口腔・栄養スクリーニング加算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口腔機能向上加算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退院時共同指導加算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緊急時対応加算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特別管理加算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専門管理加算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ターミナルケア加算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遠隔死亡診断補助加算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看護体制強化加算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訪問体制強化加算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総合マネジメント体制強化加算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褥瘡マネジメント加算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排せつ支援加算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科学的介護推進体制加算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生産性向上推進体制加算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サービス提供体制強化加算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w:t>
            </w:r>
          </w:p>
        </w:tc>
      </w:tr>
      <w:tr>
        <w:trPr>
          <w:trHeight w:val="357" w:hRule="atLeast"/>
        </w:trPr>
        <w:tc>
          <w:tcPr>
            <w:tcW w:w="3544"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介護職員等処遇改善加算</w:t>
            </w:r>
          </w:p>
        </w:tc>
        <w:tc>
          <w:tcPr>
            <w:tcW w:w="6237"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あり（加算Ⅰ・加算Ⅱ・加算Ⅲ・加算Ⅳ・加算Ⅴ）</w:t>
            </w:r>
          </w:p>
        </w:tc>
      </w:tr>
    </w:tbl>
    <w:p>
      <w:pPr>
        <w:pStyle w:val="0"/>
        <w:spacing w:line="280" w:lineRule="exact"/>
        <w:rPr>
          <w:rFonts w:hint="default"/>
          <w:b w:val="1"/>
          <w:color w:val="auto"/>
          <w:spacing w:val="2"/>
        </w:rPr>
      </w:pPr>
    </w:p>
    <w:p>
      <w:pPr>
        <w:pStyle w:val="0"/>
        <w:spacing w:line="280" w:lineRule="exact"/>
        <w:rPr>
          <w:rFonts w:hint="default"/>
          <w:b w:val="1"/>
          <w:color w:val="auto"/>
          <w:spacing w:val="2"/>
        </w:rPr>
      </w:pPr>
    </w:p>
    <w:p>
      <w:pPr>
        <w:pStyle w:val="0"/>
        <w:spacing w:line="280" w:lineRule="exact"/>
        <w:rPr>
          <w:rFonts w:hint="default"/>
          <w:b w:val="1"/>
          <w:color w:val="auto"/>
          <w:spacing w:val="2"/>
        </w:rPr>
      </w:pPr>
    </w:p>
    <w:p>
      <w:pPr>
        <w:pStyle w:val="0"/>
        <w:spacing w:line="280" w:lineRule="exact"/>
        <w:rPr>
          <w:rFonts w:hint="default"/>
          <w:b w:val="1"/>
          <w:color w:val="auto"/>
          <w:spacing w:val="2"/>
        </w:rPr>
      </w:pPr>
    </w:p>
    <w:p>
      <w:pPr>
        <w:pStyle w:val="18"/>
        <w:spacing w:line="184"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6350</wp:posOffset>
                </wp:positionV>
                <wp:extent cx="6233160" cy="777240"/>
                <wp:effectExtent l="635" t="635" r="29845" b="10795"/>
                <wp:wrapNone/>
                <wp:docPr id="1026" name="Rectangle 1"/>
                <a:graphic xmlns:a="http://schemas.openxmlformats.org/drawingml/2006/main">
                  <a:graphicData uri="http://schemas.microsoft.com/office/word/2010/wordprocessingShape">
                    <wps:wsp>
                      <wps:cNvPr id="1026" name="Rectangle 1"/>
                      <wps:cNvSpPr>
                        <a:spLocks noChangeArrowheads="1"/>
                      </wps:cNvSpPr>
                      <wps:spPr>
                        <a:xfrm>
                          <a:off x="0" y="0"/>
                          <a:ext cx="6233160" cy="777240"/>
                        </a:xfrm>
                        <a:prstGeom prst="rect">
                          <a:avLst/>
                        </a:prstGeom>
                        <a:solidFill>
                          <a:srgbClr val="FFFFFF"/>
                        </a:solidFill>
                        <a:ln w="9525">
                          <a:solidFill>
                            <a:srgbClr val="000000"/>
                          </a:solidFill>
                          <a:miter lim="800000"/>
                          <a:headEnd/>
                          <a:tailEnd/>
                        </a:ln>
                      </wps:spPr>
                      <wps:txbx>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条の規定に基づき報告を求めるものです。提出しない場合や基準違反等</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疑われた場合は、運営</w:t>
                            </w:r>
                            <w:bookmarkStart w:id="0" w:name="_GoBack"/>
                            <w:bookmarkEnd w:id="0"/>
                            <w:r>
                              <w:rPr>
                                <w:rFonts w:hint="eastAsia" w:ascii="ＭＳ ゴシック" w:hAnsi="ＭＳ ゴシック"/>
                                <w:sz w:val="21"/>
                              </w:rPr>
                              <w:t>指導等により確認させていただく場合があります。</w:t>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1" style="mso-position-vertical-relative:text;z-index:2;mso-wrap-distance-left:9pt;width:490.8pt;height:61.2pt;mso-position-horizontal-relative:text;position:absolute;margin-left:0pt;margin-top:0.5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条の規定に基づき報告を求めるものです。提出しない場合や基準違反等</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疑われた場合は、運営</w:t>
                      </w:r>
                      <w:bookmarkStart w:id="1" w:name="_GoBack"/>
                      <w:bookmarkEnd w:id="1"/>
                      <w:r>
                        <w:rPr>
                          <w:rFonts w:hint="eastAsia" w:ascii="ＭＳ ゴシック" w:hAnsi="ＭＳ ゴシック"/>
                          <w:sz w:val="21"/>
                        </w:rPr>
                        <w:t>指導等により確認させていただく場合があります。</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18"/>
        <w:spacing w:line="184" w:lineRule="exact"/>
        <w:rPr>
          <w:rFonts w:hint="default"/>
          <w:spacing w:val="0"/>
        </w:rPr>
      </w:pPr>
    </w:p>
    <w:p>
      <w:pPr>
        <w:pStyle w:val="18"/>
        <w:rPr>
          <w:rFonts w:hint="default"/>
          <w:spacing w:val="0"/>
        </w:rPr>
      </w:pPr>
    </w:p>
    <w:p>
      <w:pPr>
        <w:pStyle w:val="0"/>
        <w:spacing w:line="320" w:lineRule="exact"/>
        <w:rPr>
          <w:rFonts w:hint="default"/>
          <w:color w:val="auto"/>
        </w:rPr>
      </w:pPr>
    </w:p>
    <w:sectPr>
      <w:headerReference r:id="rId6" w:type="default"/>
      <w:footerReference r:id="rId7" w:type="default"/>
      <w:type w:val="continuous"/>
      <w:pgSz w:w="11906" w:h="16838"/>
      <w:pgMar w:top="567" w:right="1134" w:bottom="567" w:left="1134" w:header="567" w:footer="720" w:gutter="0"/>
      <w:pgNumType w:start="1"/>
      <w:cols w:space="720"/>
      <w:noEndnote w:val="1"/>
      <w:textDirection w:val="lrTb"/>
      <w:docGrid w:type="linesAndChars" w:linePitch="272"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3"/>
      <w:rPr>
        <w:rFonts w:hint="default"/>
        <w:spacing w:val="6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default"/>
      </w:rPr>
      <w:t xml:space="preserve"> -</w:t>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pacing w:val="60"/>
      </w:rPr>
    </w:pPr>
    <w:r>
      <w:rPr>
        <w:rFonts w:hint="eastAsia"/>
        <w:spacing w:val="-10"/>
        <w:sz w:val="16"/>
      </w:rPr>
      <w:t>看護小規模多機能型居宅介護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B4FD02"/>
    <w:lvl w:ilvl="0" w:tplc="6AEC5A26">
      <w:start w:val="1"/>
      <w:numFmt w:val="iroha"/>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40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paragraph" w:styleId="18" w:customStyle="1">
    <w:name w:val="一太郎"/>
    <w:next w:val="18"/>
    <w:link w:val="0"/>
    <w:uiPriority w:val="0"/>
    <w:pPr>
      <w:widowControl w:val="0"/>
      <w:wordWrap w:val="0"/>
      <w:autoSpaceDE w:val="0"/>
      <w:autoSpaceDN w:val="0"/>
      <w:adjustRightInd w:val="0"/>
      <w:spacing w:line="284" w:lineRule="exact"/>
      <w:jc w:val="both"/>
    </w:pPr>
    <w:rPr>
      <w:rFonts w:eastAsia="ＭＳ ゴシック"/>
      <w:spacing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8</Pages>
  <Words>4295</Words>
  <Characters>1919</Characters>
  <Application>JUST Note</Application>
  <Lines>15</Lines>
  <Paragraphs>12</Paragraphs>
  <CharactersWithSpaces>6202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梅原 和希</cp:lastModifiedBy>
  <cp:lastPrinted>2025-04-24T05:20:00Z</cp:lastPrinted>
  <dcterms:created xsi:type="dcterms:W3CDTF">2025-04-24T01:35:00Z</dcterms:created>
  <dcterms:modified xsi:type="dcterms:W3CDTF">2026-04-22T01:00:17Z</dcterms:modified>
  <cp:revision>3</cp:revision>
</cp:coreProperties>
</file>