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60" w:lineRule="exact"/>
        <w:rPr>
          <w:rFonts w:hint="eastAsia" w:ascii="BIZ UD明朝 Medium" w:hAnsi="BIZ UD明朝 Medium" w:eastAsia="BIZ UD明朝 Medium"/>
          <w:sz w:val="44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59690</wp:posOffset>
                </wp:positionV>
                <wp:extent cx="409575" cy="55435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" cy="55435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  <w:t>捨　印</w:t>
                            </w:r>
                          </w:p>
                        </w:txbxContent>
                      </wps:txbx>
                      <wps:bodyPr vertOverflow="overflow" horzOverflow="overflow"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width:32.25pt;height:43.65pt;mso-position-horizontal-relative:text;position:absolute;margin-left:444.5pt;margin-top:4.7pt;" o:spid="_x0000_s1026" o:allowincell="t" o:allowoverlap="t" filled="f" stroked="f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  <w:t>捨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0</wp:posOffset>
                </wp:positionV>
                <wp:extent cx="546100" cy="5575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6100" cy="557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width:43pt;height:43.9pt;mso-position-horizontal-relative:text;position:absolute;margin-left:408.5pt;margin-top:0pt;" o:spid="_x0000_s1027" o:allowincell="t" o:allowoverlap="t" filled="t" fillcolor="#fffff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-316230</wp:posOffset>
                </wp:positionV>
                <wp:extent cx="3411855" cy="31623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118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江別市自治会館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auto"/>
                                <w:sz w:val="24"/>
                              </w:rPr>
                              <w:t>照明ＬＥＤ化促進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補助金請求書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268.64pt;height:24.9pt;mso-position-horizontal-relative:text;position:absolute;margin-left:0pt;margin-top:-24.9pt;" o:spid="_x0000_s1028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b w:val="1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江別市自治会館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auto"/>
                          <w:sz w:val="24"/>
                        </w:rPr>
                        <w:t>照明ＬＥＤ化促進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補助金請求書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4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44"/>
        </w:rPr>
      </w:pPr>
      <w:r>
        <w:rPr>
          <w:rFonts w:hint="eastAsia" w:ascii="BIZ UD明朝 Medium" w:hAnsi="BIZ UD明朝 Medium" w:eastAsia="BIZ UD明朝 Medium"/>
          <w:sz w:val="44"/>
        </w:rPr>
        <w:t>請　　　求　　　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（宛先）江　別　市　長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32"/>
        </w:rPr>
      </w:pP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自治会の名称　</w:t>
      </w: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　住所　</w:t>
      </w:r>
    </w:p>
    <w:p>
      <w:pPr>
        <w:pStyle w:val="0"/>
        <w:ind w:firstLine="4830" w:firstLineChars="230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firstLine="5520" w:firstLineChars="2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職氏名　会長　　　　　　　　　㊞</w:t>
      </w:r>
      <w:r>
        <w:rPr>
          <w:rFonts w:hint="eastAsia"/>
        </w:rPr>
        <w:fldChar w:fldCharType="begin" w:dirty="1"/>
      </w:r>
      <w:r>
        <w:rPr>
          <w:rFonts w:hint="eastAsia" w:ascii="BIZ UD明朝 Medium" w:hAnsi="BIZ UD明朝 Medium" w:eastAsia="BIZ UD明朝 Medium"/>
        </w:rPr>
        <w:instrText xml:space="preserve"> MERGEFIELD </w:instrText>
      </w:r>
      <w:r>
        <w:rPr>
          <w:rFonts w:hint="eastAsia" w:ascii="BIZ UD明朝 Medium" w:hAnsi="BIZ UD明朝 Medium" w:eastAsia="BIZ UD明朝 Medium"/>
        </w:rPr>
        <w:instrText>号棟番号</w:instrText>
      </w:r>
      <w:r>
        <w:rPr>
          <w:rFonts w:hint="eastAsia" w:ascii="BIZ UD明朝 Medium" w:hAnsi="BIZ UD明朝 Medium" w:eastAsia="BIZ UD明朝 Medium"/>
        </w:rPr>
        <w:instrText xml:space="preserve">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32"/>
          <w:u w:val="single" w:color="auto"/>
        </w:rPr>
      </w:pPr>
      <w:r>
        <w:rPr>
          <w:rFonts w:hint="eastAsia" w:ascii="BIZ UD明朝 Medium" w:hAnsi="BIZ UD明朝 Medium" w:eastAsia="BIZ UD明朝 Medium"/>
          <w:sz w:val="32"/>
          <w:u w:val="single" w:color="auto"/>
        </w:rPr>
        <w:t>請求金額　　　　　　　　　　　　　　円</w:t>
      </w:r>
    </w:p>
    <w:p>
      <w:pPr>
        <w:pStyle w:val="0"/>
        <w:spacing w:line="240" w:lineRule="auto"/>
        <w:ind w:firstLine="405"/>
        <w:rPr>
          <w:rFonts w:hint="eastAsia" w:ascii="BIZ UD明朝 Medium" w:hAnsi="BIZ UD明朝 Medium" w:eastAsia="BIZ UD明朝 Medium"/>
          <w:sz w:val="32"/>
        </w:rPr>
      </w:pPr>
    </w:p>
    <w:p>
      <w:pPr>
        <w:pStyle w:val="0"/>
        <w:spacing w:line="480" w:lineRule="exact"/>
        <w:ind w:firstLine="405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江別市自治会館照明ＬＥＤ化促進補助金として上記金額を請求いたします。</w:t>
      </w:r>
      <w:bookmarkStart w:id="0" w:name="_GoBack"/>
      <w:bookmarkEnd w:id="0"/>
    </w:p>
    <w:p>
      <w:pPr>
        <w:pStyle w:val="0"/>
        <w:spacing w:line="300" w:lineRule="exact"/>
        <w:ind w:firstLine="405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（振込先）</w:t>
      </w:r>
    </w:p>
    <w:tbl>
      <w:tblPr>
        <w:tblStyle w:val="11"/>
        <w:tblW w:w="0" w:type="auto"/>
        <w:tblInd w:w="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58"/>
        <w:gridCol w:w="2545"/>
        <w:gridCol w:w="1273"/>
        <w:gridCol w:w="2857"/>
      </w:tblGrid>
      <w:tr>
        <w:trPr>
          <w:trHeight w:val="669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銀行名</w:t>
            </w:r>
          </w:p>
        </w:tc>
        <w:tc>
          <w:tcPr>
            <w:tcW w:w="25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03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　　</w:t>
            </w: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支店名</w:t>
            </w:r>
          </w:p>
        </w:tc>
        <w:tc>
          <w:tcPr>
            <w:tcW w:w="28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  <w:tr>
        <w:trPr>
          <w:cantSplit/>
          <w:trHeight w:val="686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預金種類</w:t>
            </w:r>
          </w:p>
        </w:tc>
        <w:tc>
          <w:tcPr>
            <w:tcW w:w="66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53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  <w:tr>
        <w:trPr>
          <w:trHeight w:val="620" w:hRule="atLeast"/>
        </w:trPr>
        <w:tc>
          <w:tcPr>
            <w:tcW w:w="1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口座番号</w:t>
            </w:r>
          </w:p>
        </w:tc>
        <w:tc>
          <w:tcPr>
            <w:tcW w:w="66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353"/>
              <w:jc w:val="center"/>
              <w:rPr>
                <w:rFonts w:hint="eastAsia" w:ascii="BIZ UD明朝 Medium" w:hAnsi="BIZ UD明朝 Medium" w:eastAsia="BIZ UD明朝 Medium"/>
                <w:sz w:val="36"/>
              </w:rPr>
            </w:pPr>
          </w:p>
        </w:tc>
      </w:tr>
      <w:tr>
        <w:trPr>
          <w:cantSplit/>
          <w:trHeight w:val="856" w:hRule="atLeast"/>
        </w:trPr>
        <w:tc>
          <w:tcPr>
            <w:tcW w:w="1758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75"/>
                <w:sz w:val="24"/>
                <w:fitText w:val="1200" w:id="1"/>
              </w:rPr>
              <w:t>ﾌﾘｶﾞ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1"/>
              </w:rPr>
              <w:t>ﾅ</w:t>
            </w:r>
          </w:p>
        </w:tc>
        <w:tc>
          <w:tcPr>
            <w:tcW w:w="6675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  <w:tr>
        <w:trPr>
          <w:cantSplit/>
          <w:trHeight w:val="971" w:hRule="atLeast"/>
        </w:trPr>
        <w:tc>
          <w:tcPr>
            <w:tcW w:w="1758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pacing w:val="53"/>
                <w:sz w:val="32"/>
                <w:fitText w:val="1600" w:id="2"/>
              </w:rPr>
              <w:t>口座名</w:t>
            </w:r>
            <w:r>
              <w:rPr>
                <w:rFonts w:hint="eastAsia" w:ascii="BIZ UD明朝 Medium" w:hAnsi="BIZ UD明朝 Medium" w:eastAsia="BIZ UD明朝 Medium"/>
                <w:spacing w:val="1"/>
                <w:sz w:val="32"/>
                <w:fitText w:val="1600" w:id="2"/>
              </w:rPr>
              <w:t>義</w:t>
            </w:r>
          </w:p>
        </w:tc>
        <w:tc>
          <w:tcPr>
            <w:tcW w:w="6675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（口座名義人　ＴＥＬ　　　　　　　　　　　　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212090</wp:posOffset>
                </wp:positionV>
                <wp:extent cx="409575" cy="5543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9575" cy="55435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eaVer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width:32.25pt;height:43.65pt;mso-position-horizontal-relative:text;position:absolute;margin-left:456.5pt;margin-top:16.7pt;" o:spid="_x0000_s1029" o:allowincell="t" o:allowoverlap="t" filled="f" stroked="f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483</TotalTime>
  <Pages>1</Pages>
  <Words>0</Words>
  <Characters>128</Characters>
  <Lines>36</Lines>
  <Paragraphs>18</Paragraphs>
  <CharactersWithSpaces>182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2026-03-23T04:37:16Z</cp:lastPrinted>
  <dcterms:created xsi:type="dcterms:W3CDTF">2025-04-01T05:56:00Z</dcterms:created>
  <dcterms:modified xsi:type="dcterms:W3CDTF">2026-03-23T04:20:24Z</dcterms:modified>
</cp:coreProperties>
</file>