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40"/>
        </w:rPr>
      </w:pPr>
      <w:bookmarkStart w:id="0" w:name="_GoBack"/>
      <w:bookmarkEnd w:id="0"/>
      <w:r>
        <w:rPr>
          <w:rFonts w:hint="default"/>
          <w:sz w:val="40"/>
        </w:rPr>
        <w:t>令和　　年度　</w:t>
      </w:r>
      <w:r>
        <w:rPr>
          <w:rFonts w:hint="eastAsia"/>
          <w:sz w:val="40"/>
        </w:rPr>
        <w:t>防犯灯（</w:t>
      </w:r>
      <w:r>
        <w:rPr>
          <w:rFonts w:hint="eastAsia"/>
          <w:sz w:val="40"/>
        </w:rPr>
        <w:t>LED</w:t>
      </w:r>
      <w:r>
        <w:rPr>
          <w:rFonts w:hint="eastAsia"/>
          <w:sz w:val="40"/>
        </w:rPr>
        <w:t>灯）故障チェックリスト</w:t>
      </w:r>
    </w:p>
    <w:p>
      <w:pPr>
        <w:pStyle w:val="0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default"/>
        </w:rPr>
        <w:t>令和　　　　年　　　　月　　　　日</w:t>
      </w:r>
    </w:p>
    <w:p>
      <w:pPr>
        <w:pStyle w:val="0"/>
        <w:ind w:firstLine="4253" w:firstLineChars="1772"/>
        <w:jc w:val="left"/>
        <w:rPr>
          <w:rFonts w:hint="default"/>
          <w:u w:val="single" w:color="auto"/>
        </w:rPr>
      </w:pPr>
    </w:p>
    <w:p>
      <w:pPr>
        <w:pStyle w:val="0"/>
        <w:ind w:firstLine="4253" w:firstLineChars="1772"/>
        <w:jc w:val="lef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団体名</w:t>
      </w:r>
      <w:r>
        <w:rPr>
          <w:rFonts w:hint="eastAsia"/>
          <w:u w:val="single" w:color="auto"/>
        </w:rPr>
        <w:t xml:space="preserve">                                 </w:t>
      </w:r>
    </w:p>
    <w:p>
      <w:pPr>
        <w:pStyle w:val="0"/>
        <w:ind w:firstLine="4253" w:firstLineChars="1772"/>
        <w:jc w:val="left"/>
        <w:rPr>
          <w:rFonts w:hint="default"/>
          <w:u w:val="single" w:color="auto"/>
        </w:rPr>
      </w:pPr>
    </w:p>
    <w:p>
      <w:pPr>
        <w:pStyle w:val="0"/>
        <w:ind w:firstLine="4253" w:firstLineChars="1772"/>
        <w:jc w:val="lef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代表者氏名</w:t>
      </w:r>
      <w:r>
        <w:rPr>
          <w:rFonts w:hint="eastAsia"/>
          <w:u w:val="single" w:color="auto"/>
        </w:rPr>
        <w:t xml:space="preserve">                             </w:t>
      </w:r>
    </w:p>
    <w:p>
      <w:pPr>
        <w:pStyle w:val="0"/>
        <w:rPr>
          <w:rFonts w:hint="default"/>
        </w:rPr>
      </w:pPr>
    </w:p>
    <w:p>
      <w:pPr>
        <w:pStyle w:val="0"/>
        <w:ind w:right="960" w:firstLine="3120" w:firstLineChars="1300"/>
        <w:jc w:val="lef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施工・確認業者・担当者名　　　　　　　　　　　　　　　　　　　　</w:t>
      </w:r>
    </w:p>
    <w:p>
      <w:pPr>
        <w:pStyle w:val="0"/>
        <w:ind w:firstLine="240" w:firstLineChars="10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防犯灯（</w:t>
      </w:r>
      <w:r>
        <w:rPr>
          <w:rFonts w:hint="eastAsia"/>
        </w:rPr>
        <w:t>LED</w:t>
      </w:r>
      <w:r>
        <w:rPr>
          <w:rFonts w:hint="eastAsia"/>
        </w:rPr>
        <w:t>灯）の故障内容等は下記のとおりです。（複数選択可）</w:t>
      </w:r>
    </w:p>
    <w:tbl>
      <w:tblPr>
        <w:tblStyle w:val="19"/>
        <w:tblW w:w="9781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709"/>
        <w:gridCol w:w="4394"/>
        <w:gridCol w:w="1418"/>
        <w:gridCol w:w="3260"/>
      </w:tblGrid>
      <w:tr>
        <w:trPr>
          <w:trHeight w:val="1234" w:hRule="atLeast"/>
        </w:trPr>
        <w:tc>
          <w:tcPr>
            <w:tcW w:w="709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No.</w:t>
            </w:r>
          </w:p>
        </w:tc>
        <w:tc>
          <w:tcPr>
            <w:tcW w:w="439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故障内容等</w:t>
            </w:r>
          </w:p>
        </w:tc>
        <w:tc>
          <w:tcPr>
            <w:tcW w:w="1418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灯数</w:t>
            </w:r>
          </w:p>
        </w:tc>
        <w:tc>
          <w:tcPr>
            <w:tcW w:w="3260" w:type="dxa"/>
            <w:tcBorders>
              <w:top w:val="single" w:color="auto" w:sz="12" w:space="0"/>
              <w:left w:val="single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配置図番号</w:t>
            </w:r>
          </w:p>
        </w:tc>
      </w:tr>
      <w:tr>
        <w:trPr>
          <w:trHeight w:val="1095" w:hRule="atLeast"/>
        </w:trPr>
        <w:tc>
          <w:tcPr>
            <w:tcW w:w="709" w:type="dxa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防犯灯（</w:t>
            </w:r>
            <w:r>
              <w:rPr>
                <w:rFonts w:hint="eastAsia"/>
              </w:rPr>
              <w:t>LED</w:t>
            </w:r>
            <w:r>
              <w:rPr>
                <w:rFonts w:hint="eastAsia"/>
              </w:rPr>
              <w:t>灯）が消灯しているため</w:t>
            </w:r>
          </w:p>
        </w:tc>
        <w:tc>
          <w:tcPr>
            <w:tcW w:w="1418" w:type="dxa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26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1095" w:hRule="atLeast"/>
        </w:trPr>
        <w:tc>
          <w:tcPr>
            <w:tcW w:w="70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3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防犯灯（</w:t>
            </w:r>
            <w:r>
              <w:rPr>
                <w:rFonts w:hint="eastAsia"/>
              </w:rPr>
              <w:t>LED</w:t>
            </w:r>
            <w:r>
              <w:rPr>
                <w:rFonts w:hint="eastAsia"/>
              </w:rPr>
              <w:t>灯）が点滅しているため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1095" w:hRule="atLeast"/>
        </w:trPr>
        <w:tc>
          <w:tcPr>
            <w:tcW w:w="70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3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人の行動を視認できる程度以上の照度が確保されていないため※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（計測照度：　　　　　　　ルクス）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1095" w:hRule="atLeast"/>
        </w:trPr>
        <w:tc>
          <w:tcPr>
            <w:tcW w:w="70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43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照明器具や支柱の劣化により、落下等の危険性があるため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1095" w:hRule="atLeast"/>
        </w:trPr>
        <w:tc>
          <w:tcPr>
            <w:tcW w:w="709" w:type="dxa"/>
            <w:tcBorders>
              <w:top w:val="none" w:color="auto" w:sz="0" w:space="0"/>
              <w:left w:val="single" w:color="auto" w:sz="12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4394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その他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</w:p>
        </w:tc>
        <w:tc>
          <w:tcPr>
            <w:tcW w:w="1418" w:type="dxa"/>
            <w:tcBorders>
              <w:top w:val="none" w:color="auto" w:sz="0" w:space="0"/>
              <w:left w:val="single" w:color="auto" w:sz="12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1095" w:hRule="atLeast"/>
        </w:trPr>
        <w:tc>
          <w:tcPr>
            <w:tcW w:w="5103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36"/>
              </w:rPr>
            </w:pPr>
            <w:r>
              <w:rPr>
                <w:rFonts w:hint="eastAsia"/>
                <w:sz w:val="36"/>
              </w:rPr>
              <w:t>合</w:t>
            </w:r>
            <w:r>
              <w:rPr>
                <w:rFonts w:hint="eastAsia"/>
                <w:sz w:val="36"/>
              </w:rPr>
              <w:t xml:space="preserve">    </w:t>
            </w:r>
            <w:r>
              <w:rPr>
                <w:rFonts w:hint="eastAsia"/>
                <w:sz w:val="36"/>
              </w:rPr>
              <w:t>計</w:t>
            </w:r>
          </w:p>
        </w:tc>
        <w:tc>
          <w:tcPr>
            <w:tcW w:w="1418" w:type="dxa"/>
            <w:tcBorders>
              <w:top w:val="single" w:color="auto" w:sz="18" w:space="0"/>
              <w:left w:val="single" w:color="auto" w:sz="12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260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auto" w:sz="12" w:space="0"/>
              <w:tl2br w:val="single" w:color="auto" w:sz="8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default" w:ascii="BIZ UDP明朝 Medium" w:hAnsi="BIZ UDP明朝 Medium"/>
        </w:rPr>
        <w:t>※</w:t>
      </w:r>
      <w:r>
        <w:rPr>
          <w:rFonts w:hint="default" w:ascii="BIZ UDP明朝 Medium" w:hAnsi="BIZ UDP明朝 Medium"/>
        </w:rPr>
        <w:t>「人の行動を視認できる程度以上の照度」とは、４メートル先の人の挙動、姿勢等が識別できる程度以上の照度をいい、平均水平面照度（床面又は地面における平均照度。）が概ね３ルクス以上をいう。</w:t>
      </w:r>
      <w:r>
        <w:rPr>
          <w:rFonts w:hint="eastAsia"/>
        </w:rPr>
        <w:t>また、</w:t>
      </w:r>
      <w:r>
        <w:rPr>
          <w:rFonts w:hint="default" w:ascii="BIZ UDP明朝 Medium" w:hAnsi="BIZ UDP明朝 Medium"/>
        </w:rPr>
        <w:t>「計測照度」とは、日没時に灯具の設置された柱の根本で計測した水平面照度とする。</w:t>
      </w:r>
    </w:p>
    <w:sectPr>
      <w:pgSz w:w="11906" w:h="16838"/>
      <w:pgMar w:top="1134" w:right="851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BIZ UDP明朝 Medium" w:hAnsi="BIZ UDP明朝 Medium" w:eastAsia="BIZ UDP明朝 Medium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BIZ UDP明朝 Medium" w:hAnsi="BIZ UDP明朝 Medium" w:eastAsia="BIZ UDP明朝 Medium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BIZ UDP明朝 Medium" w:hAnsi="BIZ UDP明朝 Medium" w:eastAsia="BIZ UDP明朝 Medium"/>
      <w:sz w:val="24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116</TotalTime>
  <Pages>1</Pages>
  <Words>80</Words>
  <Characters>456</Characters>
  <Application>JUST Note</Application>
  <Lines>3</Lines>
  <Paragraphs>1</Paragraphs>
  <CharactersWithSpaces>535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小林 貴仁</dc:creator>
  <cp:lastModifiedBy>田中 杏弥</cp:lastModifiedBy>
  <cp:lastPrinted>2025-03-31T01:14:09Z</cp:lastPrinted>
  <dcterms:created xsi:type="dcterms:W3CDTF">2022-09-05T01:24:00Z</dcterms:created>
  <dcterms:modified xsi:type="dcterms:W3CDTF">2025-01-16T04:41:45Z</dcterms:modified>
  <cp:revision>13</cp:revision>
</cp:coreProperties>
</file>